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97B9B" w:rsidRDefault="00A477A8" w:rsidP="00D9648F">
      <w:pPr>
        <w:jc w:val="center"/>
        <w:rPr>
          <w:rFonts w:ascii="Garamond" w:hAnsi="Garamond"/>
          <w:sz w:val="28"/>
          <w:szCs w:val="28"/>
        </w:rPr>
      </w:pPr>
      <w:proofErr w:type="spellStart"/>
      <w:r w:rsidRPr="00B97221">
        <w:rPr>
          <w:rFonts w:ascii="Garamond" w:hAnsi="Garamond"/>
          <w:sz w:val="28"/>
          <w:szCs w:val="28"/>
        </w:rPr>
        <w:t>Studiu</w:t>
      </w:r>
      <w:proofErr w:type="spellEnd"/>
      <w:r w:rsidRPr="00B97221">
        <w:rPr>
          <w:rFonts w:ascii="Garamond" w:hAnsi="Garamond"/>
          <w:sz w:val="28"/>
          <w:szCs w:val="28"/>
        </w:rPr>
        <w:t xml:space="preserve"> de </w:t>
      </w:r>
      <w:proofErr w:type="spellStart"/>
      <w:r w:rsidRPr="00B97221">
        <w:rPr>
          <w:rFonts w:ascii="Garamond" w:hAnsi="Garamond"/>
          <w:sz w:val="28"/>
          <w:szCs w:val="28"/>
        </w:rPr>
        <w:t>caz</w:t>
      </w:r>
      <w:proofErr w:type="spellEnd"/>
      <w:r w:rsidRPr="00B97221">
        <w:rPr>
          <w:rFonts w:ascii="Garamond" w:hAnsi="Garamond"/>
          <w:sz w:val="28"/>
          <w:szCs w:val="28"/>
        </w:rPr>
        <w:t xml:space="preserve"> </w:t>
      </w:r>
    </w:p>
    <w:p w:rsidR="00EC5AC6" w:rsidRDefault="00EC5AC6" w:rsidP="00EC5AC6">
      <w:pPr>
        <w:spacing w:line="276" w:lineRule="auto"/>
        <w:jc w:val="center"/>
        <w:rPr>
          <w:rFonts w:ascii="Garamond" w:hAnsi="Garamond"/>
          <w:sz w:val="28"/>
          <w:szCs w:val="28"/>
        </w:rPr>
      </w:pPr>
      <w:proofErr w:type="spellStart"/>
      <w:r w:rsidRPr="00EC5AC6">
        <w:rPr>
          <w:rFonts w:ascii="Garamond" w:hAnsi="Garamond"/>
          <w:sz w:val="28"/>
          <w:szCs w:val="28"/>
        </w:rPr>
        <w:t>Čokoláda</w:t>
      </w:r>
      <w:proofErr w:type="spellEnd"/>
    </w:p>
    <w:p w:rsidR="00C966D8" w:rsidRDefault="00D9648F" w:rsidP="00EC5AC6">
      <w:pPr>
        <w:spacing w:line="276" w:lineRule="auto"/>
        <w:rPr>
          <w:rFonts w:ascii="Garamond" w:hAnsi="Garamond"/>
          <w:sz w:val="28"/>
          <w:szCs w:val="28"/>
        </w:rPr>
      </w:pPr>
      <w:r w:rsidRPr="00B97221">
        <w:rPr>
          <w:rFonts w:ascii="Garamond" w:hAnsi="Garamond"/>
          <w:sz w:val="28"/>
          <w:szCs w:val="28"/>
        </w:rPr>
        <w:tab/>
      </w:r>
      <w:proofErr w:type="spellStart"/>
      <w:r w:rsidR="00EC5AC6" w:rsidRPr="00EC5AC6">
        <w:rPr>
          <w:rFonts w:ascii="Garamond" w:hAnsi="Garamond"/>
          <w:sz w:val="28"/>
          <w:szCs w:val="28"/>
        </w:rPr>
        <w:t>Čokoláda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este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prezentă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pe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pia</w:t>
      </w:r>
      <w:r w:rsidR="00197B9B">
        <w:rPr>
          <w:sz w:val="28"/>
          <w:szCs w:val="28"/>
        </w:rPr>
        <w:t>ț</w:t>
      </w:r>
      <w:r w:rsidR="00197B9B">
        <w:rPr>
          <w:rFonts w:ascii="Garamond" w:hAnsi="Garamond"/>
          <w:sz w:val="28"/>
          <w:szCs w:val="28"/>
        </w:rPr>
        <w:t>a</w:t>
      </w:r>
      <w:proofErr w:type="spellEnd"/>
      <w:r w:rsidR="00197B9B">
        <w:rPr>
          <w:rFonts w:ascii="Garamond" w:hAnsi="Garamond"/>
          <w:sz w:val="28"/>
          <w:szCs w:val="28"/>
        </w:rPr>
        <w:t xml:space="preserve"> din </w:t>
      </w:r>
      <w:proofErr w:type="spellStart"/>
      <w:r w:rsidR="00197B9B">
        <w:rPr>
          <w:rFonts w:ascii="Garamond" w:hAnsi="Garamond"/>
          <w:sz w:val="28"/>
          <w:szCs w:val="28"/>
        </w:rPr>
        <w:t>Româ</w:t>
      </w:r>
      <w:r w:rsidR="00C966D8">
        <w:rPr>
          <w:rFonts w:ascii="Garamond" w:hAnsi="Garamond"/>
          <w:sz w:val="28"/>
          <w:szCs w:val="28"/>
        </w:rPr>
        <w:t>nia</w:t>
      </w:r>
      <w:proofErr w:type="spellEnd"/>
      <w:r w:rsidR="00C966D8">
        <w:rPr>
          <w:rFonts w:ascii="Garamond" w:hAnsi="Garamond"/>
          <w:sz w:val="28"/>
          <w:szCs w:val="28"/>
        </w:rPr>
        <w:t xml:space="preserve"> </w:t>
      </w:r>
      <w:r w:rsidR="00197B9B">
        <w:rPr>
          <w:rFonts w:ascii="Garamond" w:hAnsi="Garamond"/>
          <w:sz w:val="28"/>
          <w:szCs w:val="28"/>
        </w:rPr>
        <w:t xml:space="preserve">de la </w:t>
      </w:r>
      <w:proofErr w:type="spellStart"/>
      <w:r w:rsidR="00197B9B">
        <w:rPr>
          <w:rFonts w:ascii="Garamond" w:hAnsi="Garamond"/>
          <w:sz w:val="28"/>
          <w:szCs w:val="28"/>
        </w:rPr>
        <w:t>î</w:t>
      </w:r>
      <w:r w:rsidR="00A477A8" w:rsidRPr="00B97221">
        <w:rPr>
          <w:rFonts w:ascii="Garamond" w:hAnsi="Garamond"/>
          <w:sz w:val="28"/>
          <w:szCs w:val="28"/>
        </w:rPr>
        <w:t>nceputul</w:t>
      </w:r>
      <w:proofErr w:type="spellEnd"/>
      <w:r w:rsidR="00A477A8" w:rsidRPr="00B97221">
        <w:rPr>
          <w:rFonts w:ascii="Garamond" w:hAnsi="Garamond"/>
          <w:sz w:val="28"/>
          <w:szCs w:val="28"/>
        </w:rPr>
        <w:t xml:space="preserve"> </w:t>
      </w:r>
      <w:proofErr w:type="spellStart"/>
      <w:r w:rsidR="00A477A8" w:rsidRPr="00B97221">
        <w:rPr>
          <w:rFonts w:ascii="Garamond" w:hAnsi="Garamond"/>
          <w:sz w:val="28"/>
          <w:szCs w:val="28"/>
        </w:rPr>
        <w:t>anilor</w:t>
      </w:r>
      <w:proofErr w:type="spellEnd"/>
      <w:r w:rsidR="00C966D8">
        <w:rPr>
          <w:rFonts w:ascii="Garamond" w:hAnsi="Garamond"/>
          <w:sz w:val="28"/>
          <w:szCs w:val="28"/>
        </w:rPr>
        <w:t xml:space="preserve"> ’97</w:t>
      </w:r>
      <w:r w:rsidR="00EC5AC6">
        <w:rPr>
          <w:rFonts w:ascii="Garamond" w:hAnsi="Garamond"/>
          <w:sz w:val="28"/>
          <w:szCs w:val="28"/>
        </w:rPr>
        <w:t>,</w:t>
      </w:r>
      <w:r w:rsidR="00197B9B">
        <w:rPr>
          <w:rFonts w:ascii="Garamond" w:hAnsi="Garamond"/>
          <w:sz w:val="28"/>
          <w:szCs w:val="28"/>
        </w:rPr>
        <w:t xml:space="preserve">  cu </w:t>
      </w:r>
      <w:proofErr w:type="spellStart"/>
      <w:r w:rsidR="00197B9B">
        <w:rPr>
          <w:rFonts w:ascii="Garamond" w:hAnsi="Garamond"/>
          <w:sz w:val="28"/>
          <w:szCs w:val="28"/>
        </w:rPr>
        <w:t>mult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î</w:t>
      </w:r>
      <w:r w:rsidR="00A477A8" w:rsidRPr="00B97221">
        <w:rPr>
          <w:rFonts w:ascii="Garamond" w:hAnsi="Garamond"/>
          <w:sz w:val="28"/>
          <w:szCs w:val="28"/>
        </w:rPr>
        <w:t>nainte</w:t>
      </w:r>
      <w:proofErr w:type="spellEnd"/>
      <w:r w:rsidR="00A477A8" w:rsidRPr="00B97221">
        <w:rPr>
          <w:rFonts w:ascii="Garamond" w:hAnsi="Garamond"/>
          <w:sz w:val="28"/>
          <w:szCs w:val="28"/>
        </w:rPr>
        <w:t xml:space="preserve"> de a </w:t>
      </w:r>
      <w:proofErr w:type="spellStart"/>
      <w:r w:rsidR="00A477A8" w:rsidRPr="00B97221">
        <w:rPr>
          <w:rFonts w:ascii="Garamond" w:hAnsi="Garamond"/>
          <w:sz w:val="28"/>
          <w:szCs w:val="28"/>
        </w:rPr>
        <w:t>avea</w:t>
      </w:r>
      <w:proofErr w:type="spellEnd"/>
      <w:r w:rsidR="00A477A8" w:rsidRPr="00B97221">
        <w:rPr>
          <w:rFonts w:ascii="Garamond" w:hAnsi="Garamond"/>
          <w:sz w:val="28"/>
          <w:szCs w:val="28"/>
        </w:rPr>
        <w:t xml:space="preserve"> un </w:t>
      </w:r>
      <w:proofErr w:type="spellStart"/>
      <w:r w:rsidR="00A477A8" w:rsidRPr="00B97221">
        <w:rPr>
          <w:rFonts w:ascii="Garamond" w:hAnsi="Garamond"/>
          <w:sz w:val="28"/>
          <w:szCs w:val="28"/>
        </w:rPr>
        <w:t>nume</w:t>
      </w:r>
      <w:proofErr w:type="spellEnd"/>
      <w:r w:rsidR="00197B9B">
        <w:rPr>
          <w:rFonts w:ascii="Garamond" w:hAnsi="Garamond"/>
          <w:sz w:val="28"/>
          <w:szCs w:val="28"/>
        </w:rPr>
        <w:t xml:space="preserve">,  </w:t>
      </w:r>
      <w:proofErr w:type="spellStart"/>
      <w:r w:rsidR="00197B9B">
        <w:rPr>
          <w:rFonts w:ascii="Garamond" w:hAnsi="Garamond"/>
          <w:sz w:val="28"/>
          <w:szCs w:val="28"/>
        </w:rPr>
        <w:t>iar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acum</w:t>
      </w:r>
      <w:proofErr w:type="spellEnd"/>
      <w:r w:rsidR="00197B9B">
        <w:rPr>
          <w:rFonts w:ascii="Garamond" w:hAnsi="Garamond"/>
          <w:sz w:val="28"/>
          <w:szCs w:val="28"/>
        </w:rPr>
        <w:t xml:space="preserve"> produce </w:t>
      </w:r>
      <w:proofErr w:type="spellStart"/>
      <w:r w:rsidR="00197B9B">
        <w:rPr>
          <w:rFonts w:ascii="Garamond" w:hAnsi="Garamond"/>
          <w:sz w:val="28"/>
          <w:szCs w:val="28"/>
        </w:rPr>
        <w:t>î</w:t>
      </w:r>
      <w:r w:rsidR="00A477A8" w:rsidRPr="00B97221">
        <w:rPr>
          <w:rFonts w:ascii="Garamond" w:hAnsi="Garamond"/>
          <w:sz w:val="28"/>
          <w:szCs w:val="28"/>
        </w:rPr>
        <w:t>n</w:t>
      </w:r>
      <w:proofErr w:type="spellEnd"/>
      <w:r w:rsidR="00A477A8" w:rsidRPr="00B97221">
        <w:rPr>
          <w:rFonts w:ascii="Garamond" w:hAnsi="Garamond"/>
          <w:sz w:val="28"/>
          <w:szCs w:val="28"/>
        </w:rPr>
        <w:t xml:space="preserve"> </w:t>
      </w:r>
      <w:proofErr w:type="spellStart"/>
      <w:r w:rsidR="00A477A8" w:rsidRPr="00B97221">
        <w:rPr>
          <w:rFonts w:ascii="Garamond" w:hAnsi="Garamond"/>
          <w:sz w:val="28"/>
          <w:szCs w:val="28"/>
        </w:rPr>
        <w:t>fiecare</w:t>
      </w:r>
      <w:proofErr w:type="spellEnd"/>
      <w:r w:rsidR="00A477A8" w:rsidRPr="00B97221">
        <w:rPr>
          <w:rFonts w:ascii="Garamond" w:hAnsi="Garamond"/>
          <w:sz w:val="28"/>
          <w:szCs w:val="28"/>
        </w:rPr>
        <w:t xml:space="preserve"> an </w:t>
      </w:r>
      <w:proofErr w:type="spellStart"/>
      <w:r w:rsidR="00C966D8">
        <w:rPr>
          <w:rFonts w:ascii="Garamond" w:hAnsi="Garamond"/>
          <w:sz w:val="28"/>
          <w:szCs w:val="28"/>
        </w:rPr>
        <w:t>cel</w:t>
      </w:r>
      <w:r w:rsidR="00197B9B">
        <w:rPr>
          <w:rFonts w:ascii="Garamond" w:hAnsi="Garamond"/>
          <w:sz w:val="28"/>
          <w:szCs w:val="28"/>
        </w:rPr>
        <w:t>e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mai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rafinate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produse</w:t>
      </w:r>
      <w:proofErr w:type="spellEnd"/>
      <w:r w:rsidR="00197B9B">
        <w:rPr>
          <w:rFonts w:ascii="Garamond" w:hAnsi="Garamond"/>
          <w:sz w:val="28"/>
          <w:szCs w:val="28"/>
        </w:rPr>
        <w:t xml:space="preserve"> de </w:t>
      </w:r>
      <w:proofErr w:type="spellStart"/>
      <w:r w:rsidR="00197B9B">
        <w:rPr>
          <w:rFonts w:ascii="Garamond" w:hAnsi="Garamond"/>
          <w:sz w:val="28"/>
          <w:szCs w:val="28"/>
        </w:rPr>
        <w:t>cofetă</w:t>
      </w:r>
      <w:r w:rsidR="00C966D8">
        <w:rPr>
          <w:rFonts w:ascii="Garamond" w:hAnsi="Garamond"/>
          <w:sz w:val="28"/>
          <w:szCs w:val="28"/>
        </w:rPr>
        <w:t>rie</w:t>
      </w:r>
      <w:proofErr w:type="spellEnd"/>
      <w:r w:rsidR="00C966D8">
        <w:rPr>
          <w:rFonts w:ascii="Garamond" w:hAnsi="Garamond"/>
          <w:sz w:val="28"/>
          <w:szCs w:val="28"/>
        </w:rPr>
        <w:t xml:space="preserve">. </w:t>
      </w:r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Astfel</w:t>
      </w:r>
      <w:proofErr w:type="spellEnd"/>
      <w:r w:rsidR="00197B9B">
        <w:rPr>
          <w:rFonts w:ascii="Garamond" w:hAnsi="Garamond"/>
          <w:sz w:val="28"/>
          <w:szCs w:val="28"/>
        </w:rPr>
        <w:t xml:space="preserve">, </w:t>
      </w:r>
      <w:r w:rsidR="00EC5AC6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î</w:t>
      </w:r>
      <w:r w:rsidR="00612ADD">
        <w:rPr>
          <w:rFonts w:ascii="Garamond" w:hAnsi="Garamond"/>
          <w:sz w:val="28"/>
          <w:szCs w:val="28"/>
        </w:rPr>
        <w:t>n</w:t>
      </w:r>
      <w:proofErr w:type="spellEnd"/>
      <w:r w:rsid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="00612ADD">
        <w:rPr>
          <w:rFonts w:ascii="Garamond" w:hAnsi="Garamond"/>
          <w:sz w:val="28"/>
          <w:szCs w:val="28"/>
        </w:rPr>
        <w:t>cel</w:t>
      </w:r>
      <w:proofErr w:type="spellEnd"/>
      <w:r w:rsid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="00612ADD">
        <w:rPr>
          <w:rFonts w:ascii="Garamond" w:hAnsi="Garamond"/>
          <w:sz w:val="28"/>
          <w:szCs w:val="28"/>
        </w:rPr>
        <w:t>mai</w:t>
      </w:r>
      <w:proofErr w:type="spellEnd"/>
      <w:r w:rsid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="00612ADD">
        <w:rPr>
          <w:rFonts w:ascii="Garamond" w:hAnsi="Garamond"/>
          <w:sz w:val="28"/>
          <w:szCs w:val="28"/>
        </w:rPr>
        <w:t>scurt</w:t>
      </w:r>
      <w:proofErr w:type="spellEnd"/>
      <w:r w:rsid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="00612ADD">
        <w:rPr>
          <w:rFonts w:ascii="Garamond" w:hAnsi="Garamond"/>
          <w:sz w:val="28"/>
          <w:szCs w:val="28"/>
        </w:rPr>
        <w:t>tim</w:t>
      </w:r>
      <w:r w:rsidR="00777F14">
        <w:rPr>
          <w:rFonts w:ascii="Garamond" w:hAnsi="Garamond"/>
          <w:sz w:val="28"/>
          <w:szCs w:val="28"/>
        </w:rPr>
        <w:t>p</w:t>
      </w:r>
      <w:proofErr w:type="spellEnd"/>
      <w:r w:rsidR="00565999">
        <w:rPr>
          <w:rFonts w:ascii="Garamond" w:hAnsi="Garamond"/>
          <w:sz w:val="28"/>
          <w:szCs w:val="28"/>
        </w:rPr>
        <w:t xml:space="preserve">, </w:t>
      </w:r>
      <w:r w:rsidR="00777F14">
        <w:rPr>
          <w:rFonts w:ascii="Garamond" w:hAnsi="Garamond"/>
          <w:sz w:val="28"/>
          <w:szCs w:val="28"/>
        </w:rPr>
        <w:t xml:space="preserve"> a</w:t>
      </w:r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devenit</w:t>
      </w:r>
      <w:proofErr w:type="spellEnd"/>
      <w:r w:rsidR="00197B9B">
        <w:rPr>
          <w:rFonts w:ascii="Garamond" w:hAnsi="Garamond"/>
          <w:sz w:val="28"/>
          <w:szCs w:val="28"/>
        </w:rPr>
        <w:t xml:space="preserve"> un brand de </w:t>
      </w:r>
      <w:proofErr w:type="spellStart"/>
      <w:r w:rsidR="00197B9B">
        <w:rPr>
          <w:rFonts w:ascii="Garamond" w:hAnsi="Garamond"/>
          <w:sz w:val="28"/>
          <w:szCs w:val="28"/>
        </w:rPr>
        <w:t>succes</w:t>
      </w:r>
      <w:proofErr w:type="spellEnd"/>
      <w:r w:rsidR="00612ADD">
        <w:rPr>
          <w:rFonts w:ascii="Garamond" w:hAnsi="Garamond"/>
          <w:sz w:val="28"/>
          <w:szCs w:val="28"/>
        </w:rPr>
        <w:t xml:space="preserve">. </w:t>
      </w:r>
      <w:r w:rsidR="00EC5AC6">
        <w:rPr>
          <w:rFonts w:ascii="Garamond" w:hAnsi="Garamond"/>
          <w:sz w:val="28"/>
          <w:szCs w:val="28"/>
        </w:rPr>
        <w:t xml:space="preserve">La </w:t>
      </w:r>
      <w:proofErr w:type="spellStart"/>
      <w:r w:rsidR="00EC5AC6">
        <w:rPr>
          <w:rFonts w:ascii="Garamond" w:hAnsi="Garamond"/>
          <w:sz w:val="28"/>
          <w:szCs w:val="28"/>
        </w:rPr>
        <w:t>î</w:t>
      </w:r>
      <w:r w:rsidR="00C966D8">
        <w:rPr>
          <w:rFonts w:ascii="Garamond" w:hAnsi="Garamond"/>
          <w:sz w:val="28"/>
          <w:szCs w:val="28"/>
        </w:rPr>
        <w:t>nceputul</w:t>
      </w:r>
      <w:proofErr w:type="spellEnd"/>
      <w:r w:rsidR="00C966D8">
        <w:rPr>
          <w:rFonts w:ascii="Garamond" w:hAnsi="Garamond"/>
          <w:sz w:val="28"/>
          <w:szCs w:val="28"/>
        </w:rPr>
        <w:t xml:space="preserve"> </w:t>
      </w:r>
      <w:proofErr w:type="spellStart"/>
      <w:r w:rsidR="00C966D8">
        <w:rPr>
          <w:rFonts w:ascii="Garamond" w:hAnsi="Garamond"/>
          <w:sz w:val="28"/>
          <w:szCs w:val="28"/>
        </w:rPr>
        <w:t>anilor</w:t>
      </w:r>
      <w:proofErr w:type="spellEnd"/>
      <w:r w:rsidR="00C966D8">
        <w:rPr>
          <w:rFonts w:ascii="Garamond" w:hAnsi="Garamond"/>
          <w:sz w:val="28"/>
          <w:szCs w:val="28"/>
        </w:rPr>
        <w:t xml:space="preserve"> 2015</w:t>
      </w:r>
      <w:r w:rsidR="00EC5AC6">
        <w:rPr>
          <w:rFonts w:ascii="Garamond" w:hAnsi="Garamond"/>
          <w:sz w:val="28"/>
          <w:szCs w:val="28"/>
        </w:rPr>
        <w:t xml:space="preserve">, </w:t>
      </w:r>
      <w:proofErr w:type="spellStart"/>
      <w:r w:rsidR="00C966D8">
        <w:rPr>
          <w:rFonts w:ascii="Garamond" w:hAnsi="Garamond"/>
          <w:sz w:val="28"/>
          <w:szCs w:val="28"/>
        </w:rPr>
        <w:t>comp</w:t>
      </w:r>
      <w:r w:rsidR="00197B9B">
        <w:rPr>
          <w:rFonts w:ascii="Garamond" w:hAnsi="Garamond"/>
          <w:sz w:val="28"/>
          <w:szCs w:val="28"/>
        </w:rPr>
        <w:t>ania</w:t>
      </w:r>
      <w:proofErr w:type="spellEnd"/>
      <w:r w:rsidR="00197B9B">
        <w:rPr>
          <w:rFonts w:ascii="Garamond" w:hAnsi="Garamond"/>
          <w:sz w:val="28"/>
          <w:szCs w:val="28"/>
        </w:rPr>
        <w:t xml:space="preserve"> a </w:t>
      </w:r>
      <w:proofErr w:type="spellStart"/>
      <w:r w:rsidR="00197B9B">
        <w:rPr>
          <w:rFonts w:ascii="Garamond" w:hAnsi="Garamond"/>
          <w:sz w:val="28"/>
          <w:szCs w:val="28"/>
        </w:rPr>
        <w:t>trecut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printr</w:t>
      </w:r>
      <w:proofErr w:type="spellEnd"/>
      <w:r w:rsidR="00197B9B">
        <w:rPr>
          <w:rFonts w:ascii="Garamond" w:hAnsi="Garamond"/>
          <w:sz w:val="28"/>
          <w:szCs w:val="28"/>
        </w:rPr>
        <w:t xml:space="preserve">-un </w:t>
      </w:r>
      <w:proofErr w:type="spellStart"/>
      <w:r w:rsidR="00197B9B">
        <w:rPr>
          <w:rFonts w:ascii="Garamond" w:hAnsi="Garamond"/>
          <w:sz w:val="28"/>
          <w:szCs w:val="28"/>
        </w:rPr>
        <w:t>proces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sz w:val="28"/>
          <w:szCs w:val="28"/>
        </w:rPr>
        <w:t>ș</w:t>
      </w:r>
      <w:r w:rsidR="00197B9B">
        <w:rPr>
          <w:rFonts w:ascii="Garamond" w:hAnsi="Garamond"/>
          <w:sz w:val="28"/>
          <w:szCs w:val="28"/>
        </w:rPr>
        <w:t>i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sz w:val="28"/>
          <w:szCs w:val="28"/>
        </w:rPr>
        <w:t>ș</w:t>
      </w:r>
      <w:r w:rsidR="00C966D8">
        <w:rPr>
          <w:rFonts w:ascii="Garamond" w:hAnsi="Garamond"/>
          <w:sz w:val="28"/>
          <w:szCs w:val="28"/>
        </w:rPr>
        <w:t>i</w:t>
      </w:r>
      <w:proofErr w:type="spellEnd"/>
      <w:r w:rsidR="00C966D8">
        <w:rPr>
          <w:rFonts w:ascii="Garamond" w:hAnsi="Garamond"/>
          <w:sz w:val="28"/>
          <w:szCs w:val="28"/>
        </w:rPr>
        <w:t xml:space="preserve">-a </w:t>
      </w:r>
      <w:proofErr w:type="spellStart"/>
      <w:r w:rsidR="00C966D8">
        <w:rPr>
          <w:rFonts w:ascii="Garamond" w:hAnsi="Garamond"/>
          <w:sz w:val="28"/>
          <w:szCs w:val="28"/>
        </w:rPr>
        <w:t>oprit</w:t>
      </w:r>
      <w:proofErr w:type="spellEnd"/>
      <w:r w:rsidR="00C966D8">
        <w:rPr>
          <w:rFonts w:ascii="Garamond" w:hAnsi="Garamond"/>
          <w:sz w:val="28"/>
          <w:szCs w:val="28"/>
        </w:rPr>
        <w:t xml:space="preserve"> </w:t>
      </w:r>
      <w:proofErr w:type="spellStart"/>
      <w:r w:rsidR="00C966D8">
        <w:rPr>
          <w:rFonts w:ascii="Garamond" w:hAnsi="Garamond"/>
          <w:sz w:val="28"/>
          <w:szCs w:val="28"/>
        </w:rPr>
        <w:t>activitatea</w:t>
      </w:r>
      <w:proofErr w:type="spellEnd"/>
      <w:r w:rsidR="00C966D8">
        <w:rPr>
          <w:rFonts w:ascii="Garamond" w:hAnsi="Garamond"/>
          <w:sz w:val="28"/>
          <w:szCs w:val="28"/>
        </w:rPr>
        <w:t>.</w:t>
      </w:r>
    </w:p>
    <w:p w:rsidR="00F915F2" w:rsidRDefault="00EC5AC6" w:rsidP="00C966D8">
      <w:pPr>
        <w:spacing w:line="276" w:lineRule="auto"/>
        <w:ind w:firstLine="709"/>
        <w:jc w:val="both"/>
        <w:rPr>
          <w:rFonts w:ascii="Garamond" w:hAnsi="Garamond"/>
          <w:sz w:val="28"/>
          <w:szCs w:val="28"/>
        </w:rPr>
      </w:pPr>
      <w:proofErr w:type="spellStart"/>
      <w:r>
        <w:rPr>
          <w:rFonts w:ascii="Garamond" w:hAnsi="Garamond"/>
          <w:sz w:val="28"/>
          <w:szCs w:val="28"/>
        </w:rPr>
        <w:t>Î</w:t>
      </w:r>
      <w:r w:rsidR="00197B9B">
        <w:rPr>
          <w:rFonts w:ascii="Garamond" w:hAnsi="Garamond"/>
          <w:sz w:val="28"/>
          <w:szCs w:val="28"/>
        </w:rPr>
        <w:t>n</w:t>
      </w:r>
      <w:proofErr w:type="spellEnd"/>
      <w:r w:rsidR="00197B9B">
        <w:rPr>
          <w:rFonts w:ascii="Garamond" w:hAnsi="Garamond"/>
          <w:sz w:val="28"/>
          <w:szCs w:val="28"/>
        </w:rPr>
        <w:t xml:space="preserve"> 2018, </w:t>
      </w:r>
      <w:proofErr w:type="spellStart"/>
      <w:r w:rsidR="00197B9B">
        <w:rPr>
          <w:rFonts w:ascii="Garamond" w:hAnsi="Garamond"/>
          <w:sz w:val="28"/>
          <w:szCs w:val="28"/>
        </w:rPr>
        <w:t>doi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tineri</w:t>
      </w:r>
      <w:proofErr w:type="spellEnd"/>
      <w:r>
        <w:rPr>
          <w:rFonts w:ascii="Garamond" w:hAnsi="Garamond"/>
          <w:sz w:val="28"/>
          <w:szCs w:val="28"/>
        </w:rPr>
        <w:t>,</w:t>
      </w:r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Iulian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sz w:val="28"/>
          <w:szCs w:val="28"/>
        </w:rPr>
        <w:t>ș</w:t>
      </w:r>
      <w:r w:rsidR="00197B9B">
        <w:rPr>
          <w:rFonts w:ascii="Garamond" w:hAnsi="Garamond"/>
          <w:sz w:val="28"/>
          <w:szCs w:val="28"/>
        </w:rPr>
        <w:t>i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r w:rsidR="00777F14">
        <w:rPr>
          <w:rFonts w:ascii="Garamond" w:hAnsi="Garamond"/>
          <w:sz w:val="28"/>
          <w:szCs w:val="28"/>
        </w:rPr>
        <w:t>Florin</w:t>
      </w:r>
      <w:r>
        <w:rPr>
          <w:rFonts w:ascii="Garamond" w:hAnsi="Garamond"/>
          <w:sz w:val="28"/>
          <w:szCs w:val="28"/>
        </w:rPr>
        <w:t>,</w:t>
      </w:r>
      <w:r w:rsidR="00777F14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 xml:space="preserve">au </w:t>
      </w:r>
      <w:proofErr w:type="spellStart"/>
      <w:r>
        <w:rPr>
          <w:rFonts w:ascii="Garamond" w:hAnsi="Garamond"/>
          <w:sz w:val="28"/>
          <w:szCs w:val="28"/>
        </w:rPr>
        <w:t>hotărâ</w:t>
      </w:r>
      <w:r w:rsidR="00197B9B">
        <w:rPr>
          <w:rFonts w:ascii="Garamond" w:hAnsi="Garamond"/>
          <w:sz w:val="28"/>
          <w:szCs w:val="28"/>
        </w:rPr>
        <w:t>t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să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preia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bra</w:t>
      </w:r>
      <w:r w:rsidR="00197B9B">
        <w:rPr>
          <w:rFonts w:ascii="Garamond" w:hAnsi="Garamond"/>
          <w:sz w:val="28"/>
          <w:szCs w:val="28"/>
        </w:rPr>
        <w:t>ndul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sz w:val="28"/>
          <w:szCs w:val="28"/>
        </w:rPr>
        <w:t>ș</w:t>
      </w:r>
      <w:r w:rsidR="00197B9B">
        <w:rPr>
          <w:rFonts w:ascii="Garamond" w:hAnsi="Garamond"/>
          <w:sz w:val="28"/>
          <w:szCs w:val="28"/>
        </w:rPr>
        <w:t>i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să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redefine</w:t>
      </w:r>
      <w:r>
        <w:rPr>
          <w:rFonts w:ascii="Garamond" w:hAnsi="Garamond"/>
          <w:sz w:val="28"/>
          <w:szCs w:val="28"/>
        </w:rPr>
        <w:t>a</w:t>
      </w:r>
      <w:r w:rsidR="00197B9B">
        <w:rPr>
          <w:rFonts w:ascii="Garamond" w:hAnsi="Garamond"/>
          <w:sz w:val="28"/>
          <w:szCs w:val="28"/>
        </w:rPr>
        <w:t>scă</w:t>
      </w:r>
      <w:proofErr w:type="spellEnd"/>
      <w:r w:rsidR="00C966D8">
        <w:rPr>
          <w:rFonts w:ascii="Garamond" w:hAnsi="Garamond"/>
          <w:sz w:val="28"/>
          <w:szCs w:val="28"/>
        </w:rPr>
        <w:t xml:space="preserve"> </w:t>
      </w:r>
      <w:proofErr w:type="spellStart"/>
      <w:r w:rsidR="00C966D8">
        <w:rPr>
          <w:rFonts w:ascii="Garamond" w:hAnsi="Garamond"/>
          <w:sz w:val="28"/>
          <w:szCs w:val="28"/>
        </w:rPr>
        <w:t>conceptul</w:t>
      </w:r>
      <w:proofErr w:type="spellEnd"/>
      <w:r w:rsidR="00C966D8">
        <w:rPr>
          <w:rFonts w:ascii="Garamond" w:hAnsi="Garamond"/>
          <w:sz w:val="28"/>
          <w:szCs w:val="28"/>
        </w:rPr>
        <w:t xml:space="preserve"> “</w:t>
      </w:r>
      <w:proofErr w:type="spellStart"/>
      <w:r w:rsidRPr="00EC5AC6">
        <w:rPr>
          <w:rFonts w:ascii="Garamond" w:hAnsi="Garamond"/>
          <w:sz w:val="28"/>
          <w:szCs w:val="28"/>
        </w:rPr>
        <w:t>Čokoláda</w:t>
      </w:r>
      <w:proofErr w:type="spellEnd"/>
      <w:r w:rsidR="00197B9B">
        <w:rPr>
          <w:rFonts w:ascii="Garamond" w:hAnsi="Garamond"/>
          <w:sz w:val="28"/>
          <w:szCs w:val="28"/>
        </w:rPr>
        <w:t xml:space="preserve">”. </w:t>
      </w:r>
      <w:proofErr w:type="spellStart"/>
      <w:r>
        <w:rPr>
          <w:rFonts w:ascii="Garamond" w:hAnsi="Garamond"/>
          <w:sz w:val="28"/>
          <w:szCs w:val="28"/>
        </w:rPr>
        <w:t>Iulian</w:t>
      </w:r>
      <w:proofErr w:type="spellEnd"/>
      <w:r w:rsidR="00197B9B">
        <w:rPr>
          <w:rFonts w:ascii="Garamond" w:hAnsi="Garamond"/>
          <w:sz w:val="28"/>
          <w:szCs w:val="28"/>
        </w:rPr>
        <w:t xml:space="preserve"> a </w:t>
      </w:r>
      <w:proofErr w:type="spellStart"/>
      <w:r w:rsidR="00197B9B">
        <w:rPr>
          <w:rFonts w:ascii="Garamond" w:hAnsi="Garamond"/>
          <w:sz w:val="28"/>
          <w:szCs w:val="28"/>
        </w:rPr>
        <w:t>preluat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partea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admini</w:t>
      </w:r>
      <w:r>
        <w:rPr>
          <w:rFonts w:ascii="Garamond" w:hAnsi="Garamond"/>
          <w:sz w:val="28"/>
          <w:szCs w:val="28"/>
        </w:rPr>
        <w:t>s</w:t>
      </w:r>
      <w:r w:rsidR="00197B9B">
        <w:rPr>
          <w:rFonts w:ascii="Garamond" w:hAnsi="Garamond"/>
          <w:sz w:val="28"/>
          <w:szCs w:val="28"/>
        </w:rPr>
        <w:t>trativă</w:t>
      </w:r>
      <w:proofErr w:type="spellEnd"/>
      <w:r w:rsidR="00197B9B">
        <w:rPr>
          <w:rFonts w:ascii="Garamond" w:hAnsi="Garamond"/>
          <w:sz w:val="28"/>
          <w:szCs w:val="28"/>
        </w:rPr>
        <w:t xml:space="preserve">, </w:t>
      </w:r>
      <w:proofErr w:type="spellStart"/>
      <w:r w:rsidR="00197B9B">
        <w:rPr>
          <w:rFonts w:ascii="Garamond" w:hAnsi="Garamond"/>
          <w:sz w:val="28"/>
          <w:szCs w:val="28"/>
        </w:rPr>
        <w:t>avâ</w:t>
      </w:r>
      <w:r w:rsidR="00612ADD">
        <w:rPr>
          <w:rFonts w:ascii="Garamond" w:hAnsi="Garamond"/>
          <w:sz w:val="28"/>
          <w:szCs w:val="28"/>
        </w:rPr>
        <w:t>nd</w:t>
      </w:r>
      <w:proofErr w:type="spellEnd"/>
      <w:r w:rsidR="00612ADD">
        <w:rPr>
          <w:rFonts w:ascii="Garamond" w:hAnsi="Garamond"/>
          <w:sz w:val="28"/>
          <w:szCs w:val="28"/>
        </w:rPr>
        <w:t xml:space="preserve"> </w:t>
      </w:r>
      <w:r w:rsidR="00612ADD" w:rsidRPr="00612ADD">
        <w:rPr>
          <w:rFonts w:ascii="Garamond" w:hAnsi="Garamond"/>
          <w:sz w:val="28"/>
          <w:szCs w:val="28"/>
        </w:rPr>
        <w:t>background</w:t>
      </w:r>
      <w:r w:rsidR="00612ADD">
        <w:rPr>
          <w:rFonts w:ascii="Garamond" w:hAnsi="Garamond"/>
          <w:sz w:val="28"/>
          <w:szCs w:val="28"/>
        </w:rPr>
        <w:t>-</w:t>
      </w:r>
      <w:proofErr w:type="spellStart"/>
      <w:r w:rsidR="00612ADD">
        <w:rPr>
          <w:rFonts w:ascii="Garamond" w:hAnsi="Garamond"/>
          <w:sz w:val="28"/>
          <w:szCs w:val="28"/>
        </w:rPr>
        <w:t>ul</w:t>
      </w:r>
      <w:proofErr w:type="spellEnd"/>
      <w:r w:rsid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="00612ADD">
        <w:rPr>
          <w:rFonts w:ascii="Garamond" w:hAnsi="Garamond"/>
          <w:sz w:val="28"/>
          <w:szCs w:val="28"/>
        </w:rPr>
        <w:t>necesar</w:t>
      </w:r>
      <w:proofErr w:type="spellEnd"/>
      <w:r w:rsidR="00612ADD">
        <w:rPr>
          <w:rFonts w:ascii="Garamond" w:hAnsi="Garamond"/>
          <w:sz w:val="28"/>
          <w:szCs w:val="28"/>
        </w:rPr>
        <w:t xml:space="preserve">, </w:t>
      </w:r>
      <w:r w:rsidR="00C966D8">
        <w:rPr>
          <w:rFonts w:ascii="Garamond" w:hAnsi="Garamond"/>
          <w:sz w:val="28"/>
          <w:szCs w:val="28"/>
        </w:rPr>
        <w:t xml:space="preserve"> </w:t>
      </w:r>
      <w:proofErr w:type="spellStart"/>
      <w:r w:rsidR="00C966D8">
        <w:rPr>
          <w:rFonts w:ascii="Garamond" w:hAnsi="Garamond"/>
          <w:sz w:val="28"/>
          <w:szCs w:val="28"/>
        </w:rPr>
        <w:t>iar</w:t>
      </w:r>
      <w:proofErr w:type="spellEnd"/>
      <w:r w:rsidR="00C966D8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Florin,</w:t>
      </w:r>
      <w:r w:rsidR="00C966D8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 xml:space="preserve"> </w:t>
      </w:r>
      <w:proofErr w:type="spellStart"/>
      <w:r w:rsidR="00C966D8">
        <w:rPr>
          <w:rFonts w:ascii="Garamond" w:hAnsi="Garamond"/>
          <w:sz w:val="28"/>
          <w:szCs w:val="28"/>
        </w:rPr>
        <w:t>fiind</w:t>
      </w:r>
      <w:proofErr w:type="spellEnd"/>
      <w:r w:rsidR="00C966D8">
        <w:rPr>
          <w:rFonts w:ascii="Garamond" w:hAnsi="Garamond"/>
          <w:sz w:val="28"/>
          <w:szCs w:val="28"/>
        </w:rPr>
        <w:t xml:space="preserve"> de </w:t>
      </w:r>
      <w:proofErr w:type="spellStart"/>
      <w:r w:rsidR="00C966D8">
        <w:rPr>
          <w:rFonts w:ascii="Garamond" w:hAnsi="Garamond"/>
          <w:sz w:val="28"/>
          <w:szCs w:val="28"/>
        </w:rPr>
        <w:t>prof</w:t>
      </w:r>
      <w:r w:rsidR="00197B9B">
        <w:rPr>
          <w:rFonts w:ascii="Garamond" w:hAnsi="Garamond"/>
          <w:sz w:val="28"/>
          <w:szCs w:val="28"/>
        </w:rPr>
        <w:t>esie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rFonts w:ascii="Garamond" w:hAnsi="Garamond"/>
          <w:sz w:val="28"/>
          <w:szCs w:val="28"/>
        </w:rPr>
        <w:t>cofetar</w:t>
      </w:r>
      <w:proofErr w:type="spellEnd"/>
      <w:r>
        <w:rPr>
          <w:rFonts w:ascii="Garamond" w:hAnsi="Garamond"/>
          <w:sz w:val="28"/>
          <w:szCs w:val="28"/>
        </w:rPr>
        <w:t xml:space="preserve">, se </w:t>
      </w:r>
      <w:proofErr w:type="spellStart"/>
      <w:r>
        <w:rPr>
          <w:rFonts w:ascii="Garamond" w:hAnsi="Garamond"/>
          <w:sz w:val="28"/>
          <w:szCs w:val="28"/>
        </w:rPr>
        <w:t>ocupă</w:t>
      </w:r>
      <w:proofErr w:type="spellEnd"/>
      <w:r w:rsidR="00197B9B">
        <w:rPr>
          <w:rFonts w:ascii="Garamond" w:hAnsi="Garamond"/>
          <w:sz w:val="28"/>
          <w:szCs w:val="28"/>
        </w:rPr>
        <w:t xml:space="preserve"> de </w:t>
      </w:r>
      <w:proofErr w:type="spellStart"/>
      <w:r w:rsidR="00197B9B">
        <w:rPr>
          <w:rFonts w:ascii="Garamond" w:hAnsi="Garamond"/>
          <w:sz w:val="28"/>
          <w:szCs w:val="28"/>
        </w:rPr>
        <w:t>produc</w:t>
      </w:r>
      <w:r w:rsidR="00197B9B">
        <w:rPr>
          <w:sz w:val="28"/>
          <w:szCs w:val="28"/>
        </w:rPr>
        <w:t>ț</w:t>
      </w:r>
      <w:r w:rsidR="00197B9B">
        <w:rPr>
          <w:rFonts w:ascii="Garamond" w:hAnsi="Garamond"/>
          <w:sz w:val="28"/>
          <w:szCs w:val="28"/>
        </w:rPr>
        <w:t>ie</w:t>
      </w:r>
      <w:proofErr w:type="spellEnd"/>
      <w:r w:rsidR="00197B9B">
        <w:rPr>
          <w:rFonts w:ascii="Garamond" w:hAnsi="Garamond"/>
          <w:sz w:val="28"/>
          <w:szCs w:val="28"/>
        </w:rPr>
        <w:t xml:space="preserve"> </w:t>
      </w:r>
      <w:proofErr w:type="spellStart"/>
      <w:r w:rsidR="00197B9B">
        <w:rPr>
          <w:sz w:val="28"/>
          <w:szCs w:val="28"/>
        </w:rPr>
        <w:t>și</w:t>
      </w:r>
      <w:proofErr w:type="spellEnd"/>
      <w:r w:rsidR="00197B9B">
        <w:rPr>
          <w:sz w:val="28"/>
          <w:szCs w:val="28"/>
        </w:rPr>
        <w:t xml:space="preserve"> </w:t>
      </w:r>
      <w:r w:rsidR="00C966D8">
        <w:rPr>
          <w:rFonts w:ascii="Garamond" w:hAnsi="Garamond"/>
          <w:sz w:val="28"/>
          <w:szCs w:val="28"/>
        </w:rPr>
        <w:t xml:space="preserve"> de </w:t>
      </w:r>
      <w:proofErr w:type="spellStart"/>
      <w:r w:rsidR="00C966D8">
        <w:rPr>
          <w:rFonts w:ascii="Garamond" w:hAnsi="Garamond"/>
          <w:sz w:val="28"/>
          <w:szCs w:val="28"/>
        </w:rPr>
        <w:t>dezvoltarea</w:t>
      </w:r>
      <w:proofErr w:type="spellEnd"/>
      <w:r w:rsidR="00C966D8">
        <w:rPr>
          <w:rFonts w:ascii="Garamond" w:hAnsi="Garamond"/>
          <w:sz w:val="28"/>
          <w:szCs w:val="28"/>
        </w:rPr>
        <w:t xml:space="preserve"> de </w:t>
      </w:r>
      <w:proofErr w:type="spellStart"/>
      <w:r w:rsidR="00C966D8">
        <w:rPr>
          <w:rFonts w:ascii="Garamond" w:hAnsi="Garamond"/>
          <w:sz w:val="28"/>
          <w:szCs w:val="28"/>
        </w:rPr>
        <w:t>noi</w:t>
      </w:r>
      <w:proofErr w:type="spellEnd"/>
      <w:r w:rsidR="00C966D8">
        <w:rPr>
          <w:rFonts w:ascii="Garamond" w:hAnsi="Garamond"/>
          <w:sz w:val="28"/>
          <w:szCs w:val="28"/>
        </w:rPr>
        <w:t xml:space="preserve"> </w:t>
      </w:r>
      <w:proofErr w:type="spellStart"/>
      <w:r w:rsidR="00C966D8">
        <w:rPr>
          <w:rFonts w:ascii="Garamond" w:hAnsi="Garamond"/>
          <w:sz w:val="28"/>
          <w:szCs w:val="28"/>
        </w:rPr>
        <w:t>concept</w:t>
      </w:r>
      <w:r w:rsidR="00197B9B">
        <w:rPr>
          <w:rFonts w:ascii="Garamond" w:hAnsi="Garamond"/>
          <w:sz w:val="28"/>
          <w:szCs w:val="28"/>
        </w:rPr>
        <w:t>e</w:t>
      </w:r>
      <w:proofErr w:type="spellEnd"/>
      <w:r w:rsidR="00C966D8">
        <w:rPr>
          <w:rFonts w:ascii="Garamond" w:hAnsi="Garamond"/>
          <w:sz w:val="28"/>
          <w:szCs w:val="28"/>
        </w:rPr>
        <w:t xml:space="preserve"> </w:t>
      </w:r>
      <w:proofErr w:type="spellStart"/>
      <w:r w:rsidR="00C966D8">
        <w:rPr>
          <w:rFonts w:ascii="Garamond" w:hAnsi="Garamond"/>
          <w:sz w:val="28"/>
          <w:szCs w:val="28"/>
        </w:rPr>
        <w:t>culinare</w:t>
      </w:r>
      <w:proofErr w:type="spellEnd"/>
      <w:r w:rsidR="00C966D8">
        <w:rPr>
          <w:rFonts w:ascii="Garamond" w:hAnsi="Garamond"/>
          <w:sz w:val="28"/>
          <w:szCs w:val="28"/>
        </w:rPr>
        <w:t xml:space="preserve">.   </w:t>
      </w:r>
    </w:p>
    <w:p w:rsidR="00C966D8" w:rsidRDefault="00EC5AC6" w:rsidP="00D9648F">
      <w:pPr>
        <w:spacing w:line="276" w:lineRule="auto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ab/>
      </w:r>
      <w:proofErr w:type="spellStart"/>
      <w:r>
        <w:rPr>
          <w:rFonts w:ascii="Garamond" w:hAnsi="Garamond"/>
          <w:sz w:val="28"/>
          <w:szCs w:val="28"/>
        </w:rPr>
        <w:t>Pentru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utilizarea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bra</w:t>
      </w:r>
      <w:r w:rsidR="00C966D8">
        <w:rPr>
          <w:rFonts w:ascii="Garamond" w:hAnsi="Garamond"/>
          <w:sz w:val="28"/>
          <w:szCs w:val="28"/>
        </w:rPr>
        <w:t>ndului</w:t>
      </w:r>
      <w:proofErr w:type="spellEnd"/>
      <w:r w:rsidR="00777F14">
        <w:rPr>
          <w:rFonts w:ascii="Garamond" w:hAnsi="Garamond"/>
          <w:sz w:val="28"/>
          <w:szCs w:val="28"/>
        </w:rPr>
        <w:t xml:space="preserve">, </w:t>
      </w:r>
      <w:proofErr w:type="spellStart"/>
      <w:r w:rsidR="00777F14">
        <w:rPr>
          <w:rFonts w:ascii="Garamond" w:hAnsi="Garamond"/>
          <w:sz w:val="28"/>
          <w:szCs w:val="28"/>
        </w:rPr>
        <w:t>cei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doi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antreprenori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trebuie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să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platească</w:t>
      </w:r>
      <w:proofErr w:type="spellEnd"/>
      <w:r w:rsidR="00C966D8">
        <w:rPr>
          <w:rFonts w:ascii="Garamond" w:hAnsi="Garamond"/>
          <w:sz w:val="28"/>
          <w:szCs w:val="28"/>
        </w:rPr>
        <w:t>:</w:t>
      </w:r>
    </w:p>
    <w:p w:rsidR="00C966D8" w:rsidRDefault="00C966D8" w:rsidP="00D9648F">
      <w:pPr>
        <w:spacing w:line="276" w:lineRule="auto"/>
        <w:jc w:val="both"/>
        <w:rPr>
          <w:rFonts w:ascii="Garamond" w:hAnsi="Garamond"/>
          <w:sz w:val="28"/>
          <w:szCs w:val="28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502"/>
        <w:gridCol w:w="1502"/>
        <w:gridCol w:w="1502"/>
        <w:gridCol w:w="1503"/>
        <w:gridCol w:w="2658"/>
      </w:tblGrid>
      <w:tr w:rsidR="00C966D8" w:rsidTr="00777F14">
        <w:trPr>
          <w:jc w:val="center"/>
        </w:trPr>
        <w:tc>
          <w:tcPr>
            <w:tcW w:w="1502" w:type="dxa"/>
          </w:tcPr>
          <w:p w:rsidR="00C966D8" w:rsidRDefault="00C966D8" w:rsidP="00D9648F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proofErr w:type="spellStart"/>
            <w:r>
              <w:rPr>
                <w:rFonts w:ascii="Garamond" w:hAnsi="Garamond"/>
                <w:sz w:val="28"/>
                <w:szCs w:val="28"/>
              </w:rPr>
              <w:t>Anul</w:t>
            </w:r>
            <w:proofErr w:type="spellEnd"/>
            <w:r>
              <w:rPr>
                <w:rFonts w:ascii="Garamond" w:hAnsi="Garamond"/>
                <w:sz w:val="28"/>
                <w:szCs w:val="28"/>
              </w:rPr>
              <w:t xml:space="preserve"> 1</w:t>
            </w:r>
          </w:p>
        </w:tc>
        <w:tc>
          <w:tcPr>
            <w:tcW w:w="1502" w:type="dxa"/>
          </w:tcPr>
          <w:p w:rsidR="00C966D8" w:rsidRDefault="00C966D8" w:rsidP="00D9648F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proofErr w:type="spellStart"/>
            <w:r>
              <w:rPr>
                <w:rFonts w:ascii="Garamond" w:hAnsi="Garamond"/>
                <w:sz w:val="28"/>
                <w:szCs w:val="28"/>
              </w:rPr>
              <w:t>Anul</w:t>
            </w:r>
            <w:proofErr w:type="spellEnd"/>
            <w:r>
              <w:rPr>
                <w:rFonts w:ascii="Garamond" w:hAnsi="Garamond"/>
                <w:sz w:val="28"/>
                <w:szCs w:val="28"/>
              </w:rPr>
              <w:t xml:space="preserve"> 2</w:t>
            </w:r>
          </w:p>
        </w:tc>
        <w:tc>
          <w:tcPr>
            <w:tcW w:w="1502" w:type="dxa"/>
          </w:tcPr>
          <w:p w:rsidR="00C966D8" w:rsidRDefault="00C966D8" w:rsidP="00D9648F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proofErr w:type="spellStart"/>
            <w:r>
              <w:rPr>
                <w:rFonts w:ascii="Garamond" w:hAnsi="Garamond"/>
                <w:sz w:val="28"/>
                <w:szCs w:val="28"/>
              </w:rPr>
              <w:t>Anul</w:t>
            </w:r>
            <w:proofErr w:type="spellEnd"/>
            <w:r>
              <w:rPr>
                <w:rFonts w:ascii="Garamond" w:hAnsi="Garamond"/>
                <w:sz w:val="28"/>
                <w:szCs w:val="28"/>
              </w:rPr>
              <w:t xml:space="preserve"> 3</w:t>
            </w:r>
          </w:p>
        </w:tc>
        <w:tc>
          <w:tcPr>
            <w:tcW w:w="1503" w:type="dxa"/>
          </w:tcPr>
          <w:p w:rsidR="00C966D8" w:rsidRDefault="00C966D8" w:rsidP="00D9648F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proofErr w:type="spellStart"/>
            <w:r>
              <w:rPr>
                <w:rFonts w:ascii="Garamond" w:hAnsi="Garamond"/>
                <w:sz w:val="28"/>
                <w:szCs w:val="28"/>
              </w:rPr>
              <w:t>Anul</w:t>
            </w:r>
            <w:proofErr w:type="spellEnd"/>
            <w:r>
              <w:rPr>
                <w:rFonts w:ascii="Garamond" w:hAnsi="Garamond"/>
                <w:sz w:val="28"/>
                <w:szCs w:val="28"/>
              </w:rPr>
              <w:t xml:space="preserve"> 4</w:t>
            </w:r>
          </w:p>
        </w:tc>
        <w:tc>
          <w:tcPr>
            <w:tcW w:w="2658" w:type="dxa"/>
          </w:tcPr>
          <w:p w:rsidR="00C966D8" w:rsidRDefault="00777F14" w:rsidP="00D9648F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proofErr w:type="spellStart"/>
            <w:r>
              <w:rPr>
                <w:rFonts w:ascii="Garamond" w:hAnsi="Garamond"/>
                <w:sz w:val="28"/>
                <w:szCs w:val="28"/>
              </w:rPr>
              <w:t>Începâ</w:t>
            </w:r>
            <w:r w:rsidR="00C966D8">
              <w:rPr>
                <w:rFonts w:ascii="Garamond" w:hAnsi="Garamond"/>
                <w:sz w:val="28"/>
                <w:szCs w:val="28"/>
              </w:rPr>
              <w:t>nd</w:t>
            </w:r>
            <w:proofErr w:type="spellEnd"/>
            <w:r w:rsidR="00C966D8">
              <w:rPr>
                <w:rFonts w:ascii="Garamond" w:hAnsi="Garamond"/>
                <w:sz w:val="28"/>
                <w:szCs w:val="28"/>
              </w:rPr>
              <w:t xml:space="preserve"> cu </w:t>
            </w:r>
            <w:proofErr w:type="spellStart"/>
            <w:r w:rsidR="00C966D8">
              <w:rPr>
                <w:rFonts w:ascii="Garamond" w:hAnsi="Garamond"/>
                <w:sz w:val="28"/>
                <w:szCs w:val="28"/>
              </w:rPr>
              <w:t>Anul</w:t>
            </w:r>
            <w:proofErr w:type="spellEnd"/>
            <w:r w:rsidR="00C966D8">
              <w:rPr>
                <w:rFonts w:ascii="Garamond" w:hAnsi="Garamond"/>
                <w:sz w:val="28"/>
                <w:szCs w:val="28"/>
              </w:rPr>
              <w:t xml:space="preserve"> 5</w:t>
            </w:r>
          </w:p>
        </w:tc>
      </w:tr>
      <w:tr w:rsidR="00C966D8" w:rsidTr="00777F14">
        <w:trPr>
          <w:jc w:val="center"/>
        </w:trPr>
        <w:tc>
          <w:tcPr>
            <w:tcW w:w="1502" w:type="dxa"/>
          </w:tcPr>
          <w:p w:rsidR="00C966D8" w:rsidRDefault="00C966D8" w:rsidP="00D9648F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50.000 euro</w:t>
            </w:r>
          </w:p>
        </w:tc>
        <w:tc>
          <w:tcPr>
            <w:tcW w:w="1502" w:type="dxa"/>
          </w:tcPr>
          <w:p w:rsidR="00C966D8" w:rsidRDefault="00C966D8" w:rsidP="00D9648F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55.000 euro</w:t>
            </w:r>
          </w:p>
        </w:tc>
        <w:tc>
          <w:tcPr>
            <w:tcW w:w="1502" w:type="dxa"/>
          </w:tcPr>
          <w:p w:rsidR="00C966D8" w:rsidRDefault="00C966D8" w:rsidP="00D9648F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65.000 euro</w:t>
            </w:r>
          </w:p>
        </w:tc>
        <w:tc>
          <w:tcPr>
            <w:tcW w:w="1503" w:type="dxa"/>
          </w:tcPr>
          <w:p w:rsidR="00C966D8" w:rsidRDefault="00C966D8" w:rsidP="00D9648F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70.000 euro</w:t>
            </w:r>
          </w:p>
        </w:tc>
        <w:tc>
          <w:tcPr>
            <w:tcW w:w="2658" w:type="dxa"/>
          </w:tcPr>
          <w:p w:rsidR="00C966D8" w:rsidRDefault="00C966D8" w:rsidP="00D9648F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25.000 euro</w:t>
            </w:r>
          </w:p>
        </w:tc>
      </w:tr>
    </w:tbl>
    <w:p w:rsidR="00C966D8" w:rsidRDefault="00C966D8" w:rsidP="00D9648F">
      <w:pPr>
        <w:spacing w:line="276" w:lineRule="auto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ab/>
      </w:r>
      <w:r w:rsidR="00777F14">
        <w:rPr>
          <w:rFonts w:ascii="Garamond" w:hAnsi="Garamond"/>
          <w:sz w:val="28"/>
          <w:szCs w:val="28"/>
        </w:rPr>
        <w:t xml:space="preserve">Se </w:t>
      </w:r>
      <w:proofErr w:type="spellStart"/>
      <w:r w:rsidR="00777F14">
        <w:rPr>
          <w:rFonts w:ascii="Garamond" w:hAnsi="Garamond"/>
          <w:sz w:val="28"/>
          <w:szCs w:val="28"/>
        </w:rPr>
        <w:t>estimează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că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vor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ob</w:t>
      </w:r>
      <w:r w:rsidR="00777F14">
        <w:rPr>
          <w:sz w:val="28"/>
          <w:szCs w:val="28"/>
        </w:rPr>
        <w:t>ț</w:t>
      </w:r>
      <w:r w:rsidR="00777F14">
        <w:rPr>
          <w:rFonts w:ascii="Garamond" w:hAnsi="Garamond"/>
          <w:sz w:val="28"/>
          <w:szCs w:val="28"/>
        </w:rPr>
        <w:t>ine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urmă</w:t>
      </w:r>
      <w:r w:rsidR="00612ADD">
        <w:rPr>
          <w:rFonts w:ascii="Garamond" w:hAnsi="Garamond"/>
          <w:sz w:val="28"/>
          <w:szCs w:val="28"/>
        </w:rPr>
        <w:t>t</w:t>
      </w:r>
      <w:r w:rsidR="00777F14">
        <w:rPr>
          <w:rFonts w:ascii="Garamond" w:hAnsi="Garamond"/>
          <w:sz w:val="28"/>
          <w:szCs w:val="28"/>
        </w:rPr>
        <w:t>oarele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venituri</w:t>
      </w:r>
      <w:proofErr w:type="spellEnd"/>
      <w:r w:rsidR="00777F14">
        <w:rPr>
          <w:rFonts w:ascii="Garamond" w:hAnsi="Garamond"/>
          <w:sz w:val="28"/>
          <w:szCs w:val="28"/>
        </w:rPr>
        <w:t xml:space="preserve"> din </w:t>
      </w:r>
      <w:proofErr w:type="spellStart"/>
      <w:r w:rsidR="00777F14">
        <w:rPr>
          <w:rFonts w:ascii="Garamond" w:hAnsi="Garamond"/>
          <w:sz w:val="28"/>
          <w:szCs w:val="28"/>
        </w:rPr>
        <w:t>fabricarea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sz w:val="28"/>
          <w:szCs w:val="28"/>
        </w:rPr>
        <w:t>ș</w:t>
      </w:r>
      <w:r w:rsidR="00612ADD">
        <w:rPr>
          <w:rFonts w:ascii="Garamond" w:hAnsi="Garamond"/>
          <w:sz w:val="28"/>
          <w:szCs w:val="28"/>
        </w:rPr>
        <w:t>i</w:t>
      </w:r>
      <w:proofErr w:type="spellEnd"/>
      <w:r w:rsid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="00612ADD">
        <w:rPr>
          <w:rFonts w:ascii="Garamond" w:hAnsi="Garamond"/>
          <w:sz w:val="28"/>
          <w:szCs w:val="28"/>
        </w:rPr>
        <w:t>comercializarea</w:t>
      </w:r>
      <w:proofErr w:type="spellEnd"/>
      <w:r w:rsid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="00612ADD">
        <w:rPr>
          <w:rFonts w:ascii="Garamond" w:hAnsi="Garamond"/>
          <w:sz w:val="28"/>
          <w:szCs w:val="28"/>
        </w:rPr>
        <w:t>produselor</w:t>
      </w:r>
      <w:proofErr w:type="spellEnd"/>
      <w:r w:rsidR="00612ADD">
        <w:rPr>
          <w:rFonts w:ascii="Garamond" w:hAnsi="Garamond"/>
          <w:sz w:val="28"/>
          <w:szCs w:val="28"/>
        </w:rPr>
        <w:t xml:space="preserve"> de </w:t>
      </w:r>
      <w:proofErr w:type="spellStart"/>
      <w:r w:rsidR="00777F14">
        <w:rPr>
          <w:rFonts w:ascii="Garamond" w:hAnsi="Garamond"/>
          <w:sz w:val="28"/>
          <w:szCs w:val="28"/>
        </w:rPr>
        <w:t>cofetă</w:t>
      </w:r>
      <w:r w:rsidR="00612ADD">
        <w:rPr>
          <w:rFonts w:ascii="Garamond" w:hAnsi="Garamond"/>
          <w:sz w:val="28"/>
          <w:szCs w:val="28"/>
        </w:rPr>
        <w:t>rie</w:t>
      </w:r>
      <w:proofErr w:type="spellEnd"/>
      <w:r w:rsidR="00612ADD">
        <w:rPr>
          <w:rFonts w:ascii="Garamond" w:hAnsi="Garamond"/>
          <w:sz w:val="28"/>
          <w:szCs w:val="28"/>
        </w:rPr>
        <w:t>:</w:t>
      </w:r>
    </w:p>
    <w:p w:rsidR="00565999" w:rsidRDefault="00565999" w:rsidP="00D9648F">
      <w:pPr>
        <w:spacing w:line="276" w:lineRule="auto"/>
        <w:jc w:val="both"/>
        <w:rPr>
          <w:rFonts w:ascii="Garamond" w:hAnsi="Garamond"/>
          <w:sz w:val="28"/>
          <w:szCs w:val="28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502"/>
        <w:gridCol w:w="1502"/>
        <w:gridCol w:w="1502"/>
        <w:gridCol w:w="1503"/>
        <w:gridCol w:w="2478"/>
      </w:tblGrid>
      <w:tr w:rsidR="00612ADD" w:rsidTr="00777F14">
        <w:trPr>
          <w:jc w:val="center"/>
        </w:trPr>
        <w:tc>
          <w:tcPr>
            <w:tcW w:w="1502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proofErr w:type="spellStart"/>
            <w:r>
              <w:rPr>
                <w:rFonts w:ascii="Garamond" w:hAnsi="Garamond"/>
                <w:sz w:val="28"/>
                <w:szCs w:val="28"/>
              </w:rPr>
              <w:t>Anul</w:t>
            </w:r>
            <w:proofErr w:type="spellEnd"/>
            <w:r>
              <w:rPr>
                <w:rFonts w:ascii="Garamond" w:hAnsi="Garamond"/>
                <w:sz w:val="28"/>
                <w:szCs w:val="28"/>
              </w:rPr>
              <w:t xml:space="preserve"> 1</w:t>
            </w:r>
          </w:p>
        </w:tc>
        <w:tc>
          <w:tcPr>
            <w:tcW w:w="1502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proofErr w:type="spellStart"/>
            <w:r>
              <w:rPr>
                <w:rFonts w:ascii="Garamond" w:hAnsi="Garamond"/>
                <w:sz w:val="28"/>
                <w:szCs w:val="28"/>
              </w:rPr>
              <w:t>Anul</w:t>
            </w:r>
            <w:proofErr w:type="spellEnd"/>
            <w:r>
              <w:rPr>
                <w:rFonts w:ascii="Garamond" w:hAnsi="Garamond"/>
                <w:sz w:val="28"/>
                <w:szCs w:val="28"/>
              </w:rPr>
              <w:t xml:space="preserve"> 2</w:t>
            </w:r>
          </w:p>
        </w:tc>
        <w:tc>
          <w:tcPr>
            <w:tcW w:w="1502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proofErr w:type="spellStart"/>
            <w:r>
              <w:rPr>
                <w:rFonts w:ascii="Garamond" w:hAnsi="Garamond"/>
                <w:sz w:val="28"/>
                <w:szCs w:val="28"/>
              </w:rPr>
              <w:t>Anul</w:t>
            </w:r>
            <w:proofErr w:type="spellEnd"/>
            <w:r>
              <w:rPr>
                <w:rFonts w:ascii="Garamond" w:hAnsi="Garamond"/>
                <w:sz w:val="28"/>
                <w:szCs w:val="28"/>
              </w:rPr>
              <w:t xml:space="preserve"> 3</w:t>
            </w:r>
          </w:p>
        </w:tc>
        <w:tc>
          <w:tcPr>
            <w:tcW w:w="1503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proofErr w:type="spellStart"/>
            <w:r>
              <w:rPr>
                <w:rFonts w:ascii="Garamond" w:hAnsi="Garamond"/>
                <w:sz w:val="28"/>
                <w:szCs w:val="28"/>
              </w:rPr>
              <w:t>Anul</w:t>
            </w:r>
            <w:proofErr w:type="spellEnd"/>
            <w:r>
              <w:rPr>
                <w:rFonts w:ascii="Garamond" w:hAnsi="Garamond"/>
                <w:sz w:val="28"/>
                <w:szCs w:val="28"/>
              </w:rPr>
              <w:t xml:space="preserve"> 4</w:t>
            </w:r>
          </w:p>
        </w:tc>
        <w:tc>
          <w:tcPr>
            <w:tcW w:w="2478" w:type="dxa"/>
          </w:tcPr>
          <w:p w:rsidR="00612ADD" w:rsidRDefault="00777F14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proofErr w:type="spellStart"/>
            <w:r>
              <w:rPr>
                <w:rFonts w:ascii="Garamond" w:hAnsi="Garamond"/>
                <w:sz w:val="28"/>
                <w:szCs w:val="28"/>
              </w:rPr>
              <w:t>Începâ</w:t>
            </w:r>
            <w:r w:rsidR="00612ADD">
              <w:rPr>
                <w:rFonts w:ascii="Garamond" w:hAnsi="Garamond"/>
                <w:sz w:val="28"/>
                <w:szCs w:val="28"/>
              </w:rPr>
              <w:t>nd</w:t>
            </w:r>
            <w:proofErr w:type="spellEnd"/>
            <w:r w:rsidR="00612ADD">
              <w:rPr>
                <w:rFonts w:ascii="Garamond" w:hAnsi="Garamond"/>
                <w:sz w:val="28"/>
                <w:szCs w:val="28"/>
              </w:rPr>
              <w:t xml:space="preserve"> cu </w:t>
            </w:r>
            <w:proofErr w:type="spellStart"/>
            <w:r w:rsidR="00612ADD">
              <w:rPr>
                <w:rFonts w:ascii="Garamond" w:hAnsi="Garamond"/>
                <w:sz w:val="28"/>
                <w:szCs w:val="28"/>
              </w:rPr>
              <w:t>Anul</w:t>
            </w:r>
            <w:proofErr w:type="spellEnd"/>
            <w:r w:rsidR="00612ADD">
              <w:rPr>
                <w:rFonts w:ascii="Garamond" w:hAnsi="Garamond"/>
                <w:sz w:val="28"/>
                <w:szCs w:val="28"/>
              </w:rPr>
              <w:t xml:space="preserve"> 5</w:t>
            </w:r>
          </w:p>
        </w:tc>
      </w:tr>
      <w:tr w:rsidR="00612ADD" w:rsidTr="00777F14">
        <w:trPr>
          <w:jc w:val="center"/>
        </w:trPr>
        <w:tc>
          <w:tcPr>
            <w:tcW w:w="1502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30.000 euro</w:t>
            </w:r>
          </w:p>
        </w:tc>
        <w:tc>
          <w:tcPr>
            <w:tcW w:w="1502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45.000 euro</w:t>
            </w:r>
          </w:p>
        </w:tc>
        <w:tc>
          <w:tcPr>
            <w:tcW w:w="1502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60.000 euro</w:t>
            </w:r>
          </w:p>
        </w:tc>
        <w:tc>
          <w:tcPr>
            <w:tcW w:w="1503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70.000 euro</w:t>
            </w:r>
          </w:p>
        </w:tc>
        <w:tc>
          <w:tcPr>
            <w:tcW w:w="2478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80.000 euro</w:t>
            </w:r>
          </w:p>
        </w:tc>
      </w:tr>
    </w:tbl>
    <w:p w:rsidR="00612ADD" w:rsidRDefault="00612ADD" w:rsidP="00D9648F">
      <w:pPr>
        <w:spacing w:line="276" w:lineRule="auto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ab/>
      </w:r>
    </w:p>
    <w:p w:rsidR="00612ADD" w:rsidRDefault="00612ADD" w:rsidP="00D9648F">
      <w:pPr>
        <w:spacing w:line="276" w:lineRule="auto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ab/>
      </w:r>
      <w:proofErr w:type="spellStart"/>
      <w:r>
        <w:rPr>
          <w:rFonts w:ascii="Garamond" w:hAnsi="Garamond"/>
          <w:sz w:val="28"/>
          <w:szCs w:val="28"/>
        </w:rPr>
        <w:t>Cei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do</w:t>
      </w:r>
      <w:r w:rsidR="00777F14">
        <w:rPr>
          <w:rFonts w:ascii="Garamond" w:hAnsi="Garamond"/>
          <w:sz w:val="28"/>
          <w:szCs w:val="28"/>
        </w:rPr>
        <w:t>i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dispun</w:t>
      </w:r>
      <w:proofErr w:type="spellEnd"/>
      <w:r w:rsidR="00777F14">
        <w:rPr>
          <w:rFonts w:ascii="Garamond" w:hAnsi="Garamond"/>
          <w:sz w:val="28"/>
          <w:szCs w:val="28"/>
        </w:rPr>
        <w:t xml:space="preserve"> de un </w:t>
      </w:r>
      <w:proofErr w:type="spellStart"/>
      <w:r w:rsidR="00777F14">
        <w:rPr>
          <w:rFonts w:ascii="Garamond" w:hAnsi="Garamond"/>
          <w:sz w:val="28"/>
          <w:szCs w:val="28"/>
        </w:rPr>
        <w:t>buget</w:t>
      </w:r>
      <w:proofErr w:type="spellEnd"/>
      <w:r w:rsidR="00777F14">
        <w:rPr>
          <w:rFonts w:ascii="Garamond" w:hAnsi="Garamond"/>
          <w:sz w:val="28"/>
          <w:szCs w:val="28"/>
        </w:rPr>
        <w:t xml:space="preserve"> de </w:t>
      </w:r>
      <w:proofErr w:type="spellStart"/>
      <w:r w:rsidR="00777F14">
        <w:rPr>
          <w:rFonts w:ascii="Garamond" w:hAnsi="Garamond"/>
          <w:sz w:val="28"/>
          <w:szCs w:val="28"/>
        </w:rPr>
        <w:t>investi</w:t>
      </w:r>
      <w:r w:rsidR="00777F14">
        <w:rPr>
          <w:sz w:val="28"/>
          <w:szCs w:val="28"/>
        </w:rPr>
        <w:t>ț</w:t>
      </w:r>
      <w:r>
        <w:rPr>
          <w:rFonts w:ascii="Garamond" w:hAnsi="Garamond"/>
          <w:sz w:val="28"/>
          <w:szCs w:val="28"/>
        </w:rPr>
        <w:t>ii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repartizat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astfel</w:t>
      </w:r>
      <w:proofErr w:type="spellEnd"/>
      <w:r>
        <w:rPr>
          <w:rFonts w:ascii="Garamond" w:hAnsi="Garamond"/>
          <w:sz w:val="28"/>
          <w:szCs w:val="28"/>
        </w:rPr>
        <w:t>:</w:t>
      </w:r>
    </w:p>
    <w:p w:rsidR="00565999" w:rsidRDefault="00565999" w:rsidP="00D9648F">
      <w:pPr>
        <w:spacing w:line="276" w:lineRule="auto"/>
        <w:jc w:val="both"/>
        <w:rPr>
          <w:rFonts w:ascii="Garamond" w:hAnsi="Garamond"/>
          <w:sz w:val="28"/>
          <w:szCs w:val="28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502"/>
        <w:gridCol w:w="1502"/>
        <w:gridCol w:w="1502"/>
      </w:tblGrid>
      <w:tr w:rsidR="00612ADD" w:rsidTr="00C061C4">
        <w:trPr>
          <w:jc w:val="center"/>
        </w:trPr>
        <w:tc>
          <w:tcPr>
            <w:tcW w:w="1502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proofErr w:type="spellStart"/>
            <w:r>
              <w:rPr>
                <w:rFonts w:ascii="Garamond" w:hAnsi="Garamond"/>
                <w:sz w:val="28"/>
                <w:szCs w:val="28"/>
              </w:rPr>
              <w:t>Anul</w:t>
            </w:r>
            <w:proofErr w:type="spellEnd"/>
            <w:r>
              <w:rPr>
                <w:rFonts w:ascii="Garamond" w:hAnsi="Garamond"/>
                <w:sz w:val="28"/>
                <w:szCs w:val="28"/>
              </w:rPr>
              <w:t xml:space="preserve"> 1</w:t>
            </w:r>
          </w:p>
        </w:tc>
        <w:tc>
          <w:tcPr>
            <w:tcW w:w="1502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proofErr w:type="spellStart"/>
            <w:r>
              <w:rPr>
                <w:rFonts w:ascii="Garamond" w:hAnsi="Garamond"/>
                <w:sz w:val="28"/>
                <w:szCs w:val="28"/>
              </w:rPr>
              <w:t>Anul</w:t>
            </w:r>
            <w:proofErr w:type="spellEnd"/>
            <w:r>
              <w:rPr>
                <w:rFonts w:ascii="Garamond" w:hAnsi="Garamond"/>
                <w:sz w:val="28"/>
                <w:szCs w:val="28"/>
              </w:rPr>
              <w:t xml:space="preserve"> 2</w:t>
            </w:r>
          </w:p>
        </w:tc>
        <w:tc>
          <w:tcPr>
            <w:tcW w:w="1502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proofErr w:type="spellStart"/>
            <w:r>
              <w:rPr>
                <w:rFonts w:ascii="Garamond" w:hAnsi="Garamond"/>
                <w:sz w:val="28"/>
                <w:szCs w:val="28"/>
              </w:rPr>
              <w:t>Anul</w:t>
            </w:r>
            <w:proofErr w:type="spellEnd"/>
            <w:r>
              <w:rPr>
                <w:rFonts w:ascii="Garamond" w:hAnsi="Garamond"/>
                <w:sz w:val="28"/>
                <w:szCs w:val="28"/>
              </w:rPr>
              <w:t xml:space="preserve"> 3</w:t>
            </w:r>
          </w:p>
        </w:tc>
      </w:tr>
      <w:tr w:rsidR="00612ADD" w:rsidTr="00C061C4">
        <w:trPr>
          <w:jc w:val="center"/>
        </w:trPr>
        <w:tc>
          <w:tcPr>
            <w:tcW w:w="1502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50.000 euro</w:t>
            </w:r>
          </w:p>
        </w:tc>
        <w:tc>
          <w:tcPr>
            <w:tcW w:w="1502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30.000 euro</w:t>
            </w:r>
          </w:p>
        </w:tc>
        <w:tc>
          <w:tcPr>
            <w:tcW w:w="1502" w:type="dxa"/>
          </w:tcPr>
          <w:p w:rsidR="00612ADD" w:rsidRDefault="00612ADD" w:rsidP="00C061C4">
            <w:pPr>
              <w:spacing w:line="276" w:lineRule="auto"/>
              <w:jc w:val="both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10.000 euro</w:t>
            </w:r>
          </w:p>
        </w:tc>
      </w:tr>
    </w:tbl>
    <w:p w:rsidR="00612ADD" w:rsidRDefault="00612ADD" w:rsidP="00D9648F">
      <w:pPr>
        <w:spacing w:line="276" w:lineRule="auto"/>
        <w:jc w:val="both"/>
        <w:rPr>
          <w:rFonts w:ascii="Garamond" w:hAnsi="Garamond"/>
          <w:sz w:val="28"/>
          <w:szCs w:val="28"/>
        </w:rPr>
      </w:pPr>
    </w:p>
    <w:p w:rsidR="00612ADD" w:rsidRDefault="00835AD2" w:rsidP="00612ADD">
      <w:pPr>
        <w:pStyle w:val="ListParagraph"/>
        <w:numPr>
          <w:ilvl w:val="0"/>
          <w:numId w:val="12"/>
        </w:num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Cum </w:t>
      </w:r>
      <w:proofErr w:type="spellStart"/>
      <w:r w:rsidR="00777F14">
        <w:rPr>
          <w:rFonts w:ascii="Garamond" w:hAnsi="Garamond"/>
          <w:sz w:val="28"/>
          <w:szCs w:val="28"/>
        </w:rPr>
        <w:t>proiecta</w:t>
      </w:r>
      <w:r w:rsidR="00777F14">
        <w:rPr>
          <w:rFonts w:ascii="Times New Roman" w:hAnsi="Times New Roman" w:cs="Times New Roman"/>
          <w:sz w:val="28"/>
          <w:szCs w:val="28"/>
        </w:rPr>
        <w:t>ț</w:t>
      </w:r>
      <w:r w:rsidR="00612ADD">
        <w:rPr>
          <w:rFonts w:ascii="Garamond" w:hAnsi="Garamond"/>
          <w:sz w:val="28"/>
          <w:szCs w:val="28"/>
        </w:rPr>
        <w:t>i</w:t>
      </w:r>
      <w:proofErr w:type="spellEnd"/>
      <w:r w:rsid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="00612ADD">
        <w:rPr>
          <w:rFonts w:ascii="Garamond" w:hAnsi="Garamond"/>
          <w:sz w:val="28"/>
          <w:szCs w:val="28"/>
        </w:rPr>
        <w:t>ide</w:t>
      </w:r>
      <w:r w:rsidR="00777F14">
        <w:rPr>
          <w:rFonts w:ascii="Garamond" w:hAnsi="Garamond"/>
          <w:sz w:val="28"/>
          <w:szCs w:val="28"/>
        </w:rPr>
        <w:t>e</w:t>
      </w:r>
      <w:r w:rsidR="00612ADD">
        <w:rPr>
          <w:rFonts w:ascii="Garamond" w:hAnsi="Garamond"/>
          <w:sz w:val="28"/>
          <w:szCs w:val="28"/>
        </w:rPr>
        <w:t>a</w:t>
      </w:r>
      <w:proofErr w:type="spellEnd"/>
      <w:r w:rsidR="00612ADD">
        <w:rPr>
          <w:rFonts w:ascii="Garamond" w:hAnsi="Garamond"/>
          <w:sz w:val="28"/>
          <w:szCs w:val="28"/>
        </w:rPr>
        <w:t xml:space="preserve"> de business a </w:t>
      </w:r>
      <w:proofErr w:type="spellStart"/>
      <w:r w:rsidR="00612ADD">
        <w:rPr>
          <w:rFonts w:ascii="Garamond" w:hAnsi="Garamond"/>
          <w:sz w:val="28"/>
          <w:szCs w:val="28"/>
        </w:rPr>
        <w:t>celor</w:t>
      </w:r>
      <w:proofErr w:type="spellEnd"/>
      <w:r w:rsid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="00612ADD">
        <w:rPr>
          <w:rFonts w:ascii="Garamond" w:hAnsi="Garamond"/>
          <w:sz w:val="28"/>
          <w:szCs w:val="28"/>
        </w:rPr>
        <w:t>doi</w:t>
      </w:r>
      <w:proofErr w:type="spellEnd"/>
      <w:r w:rsidR="00777F14">
        <w:rPr>
          <w:rFonts w:ascii="Garamond" w:hAnsi="Garamond"/>
          <w:sz w:val="28"/>
          <w:szCs w:val="28"/>
        </w:rPr>
        <w:t>?</w:t>
      </w:r>
    </w:p>
    <w:p w:rsidR="00BE67F9" w:rsidRDefault="00612ADD" w:rsidP="00EF6F81">
      <w:pPr>
        <w:pStyle w:val="ListParagraph"/>
        <w:numPr>
          <w:ilvl w:val="0"/>
          <w:numId w:val="12"/>
        </w:numPr>
        <w:jc w:val="both"/>
        <w:rPr>
          <w:rFonts w:ascii="Garamond" w:hAnsi="Garamond"/>
          <w:sz w:val="28"/>
          <w:szCs w:val="28"/>
        </w:rPr>
      </w:pPr>
      <w:r w:rsidRPr="00612ADD">
        <w:rPr>
          <w:rFonts w:ascii="Garamond" w:hAnsi="Garamond"/>
          <w:sz w:val="28"/>
          <w:szCs w:val="28"/>
        </w:rPr>
        <w:t xml:space="preserve">Care </w:t>
      </w:r>
      <w:proofErr w:type="spellStart"/>
      <w:r w:rsidRPr="00612ADD">
        <w:rPr>
          <w:rFonts w:ascii="Garamond" w:hAnsi="Garamond"/>
          <w:sz w:val="28"/>
          <w:szCs w:val="28"/>
        </w:rPr>
        <w:t>sunt</w:t>
      </w:r>
      <w:proofErr w:type="spellEnd"/>
      <w:r w:rsidRP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Pr="00612ADD">
        <w:rPr>
          <w:rFonts w:ascii="Garamond" w:hAnsi="Garamond"/>
          <w:sz w:val="28"/>
          <w:szCs w:val="28"/>
        </w:rPr>
        <w:t>elementele</w:t>
      </w:r>
      <w:proofErr w:type="spellEnd"/>
      <w:r w:rsidRP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="00BE67F9" w:rsidRPr="00612ADD">
        <w:rPr>
          <w:rFonts w:ascii="Garamond" w:hAnsi="Garamond"/>
          <w:sz w:val="28"/>
          <w:szCs w:val="28"/>
        </w:rPr>
        <w:t>cheie</w:t>
      </w:r>
      <w:proofErr w:type="spellEnd"/>
      <w:r w:rsidR="00777F14">
        <w:rPr>
          <w:rFonts w:ascii="Garamond" w:hAnsi="Garamond"/>
          <w:sz w:val="28"/>
          <w:szCs w:val="28"/>
        </w:rPr>
        <w:t xml:space="preserve"> ale </w:t>
      </w:r>
      <w:proofErr w:type="spellStart"/>
      <w:r w:rsidR="00777F14">
        <w:rPr>
          <w:rFonts w:ascii="Garamond" w:hAnsi="Garamond"/>
          <w:sz w:val="28"/>
          <w:szCs w:val="28"/>
        </w:rPr>
        <w:t>celor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doi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Times New Roman" w:hAnsi="Times New Roman" w:cs="Times New Roman"/>
          <w:sz w:val="28"/>
          <w:szCs w:val="28"/>
        </w:rPr>
        <w:t>ș</w:t>
      </w:r>
      <w:r w:rsidRPr="00612ADD">
        <w:rPr>
          <w:rFonts w:ascii="Garamond" w:hAnsi="Garamond"/>
          <w:sz w:val="28"/>
          <w:szCs w:val="28"/>
        </w:rPr>
        <w:t>i</w:t>
      </w:r>
      <w:proofErr w:type="spellEnd"/>
      <w:r w:rsidRPr="00612ADD"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c</w:t>
      </w:r>
      <w:r w:rsidR="00777F14">
        <w:rPr>
          <w:rFonts w:ascii="Garamond" w:hAnsi="Garamond"/>
          <w:sz w:val="28"/>
          <w:szCs w:val="28"/>
        </w:rPr>
        <w:t>e</w:t>
      </w:r>
      <w:proofErr w:type="spellEnd"/>
      <w:r w:rsidR="00777F14">
        <w:rPr>
          <w:rFonts w:ascii="Garamond" w:hAnsi="Garamond"/>
          <w:sz w:val="28"/>
          <w:szCs w:val="28"/>
        </w:rPr>
        <w:t xml:space="preserve"> </w:t>
      </w:r>
      <w:proofErr w:type="spellStart"/>
      <w:r w:rsidR="00777F14">
        <w:rPr>
          <w:rFonts w:ascii="Garamond" w:hAnsi="Garamond"/>
          <w:sz w:val="28"/>
          <w:szCs w:val="28"/>
        </w:rPr>
        <w:t>oportunită</w:t>
      </w:r>
      <w:r w:rsidR="00777F14">
        <w:rPr>
          <w:rFonts w:ascii="Times New Roman" w:hAnsi="Times New Roman" w:cs="Times New Roman"/>
          <w:sz w:val="28"/>
          <w:szCs w:val="28"/>
        </w:rPr>
        <w:t>ț</w:t>
      </w:r>
      <w:r w:rsidR="00BE67F9" w:rsidRPr="00612ADD">
        <w:rPr>
          <w:rFonts w:ascii="Garamond" w:hAnsi="Garamond"/>
          <w:sz w:val="28"/>
          <w:szCs w:val="28"/>
        </w:rPr>
        <w:t>i</w:t>
      </w:r>
      <w:proofErr w:type="spellEnd"/>
      <w:r w:rsidR="00BE67F9" w:rsidRPr="00612ADD">
        <w:rPr>
          <w:rFonts w:ascii="Garamond" w:hAnsi="Garamond"/>
          <w:sz w:val="28"/>
          <w:szCs w:val="28"/>
        </w:rPr>
        <w:t xml:space="preserve"> </w:t>
      </w:r>
      <w:r w:rsidRPr="00612ADD">
        <w:rPr>
          <w:rFonts w:ascii="Garamond" w:hAnsi="Garamond"/>
          <w:sz w:val="28"/>
          <w:szCs w:val="28"/>
        </w:rPr>
        <w:t xml:space="preserve">au </w:t>
      </w:r>
      <w:proofErr w:type="spellStart"/>
      <w:r w:rsidRPr="00612ADD">
        <w:rPr>
          <w:rFonts w:ascii="Garamond" w:hAnsi="Garamond"/>
          <w:sz w:val="28"/>
          <w:szCs w:val="28"/>
        </w:rPr>
        <w:t>cei</w:t>
      </w:r>
      <w:proofErr w:type="spellEnd"/>
      <w:r w:rsidRP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Pr="00612ADD">
        <w:rPr>
          <w:rFonts w:ascii="Garamond" w:hAnsi="Garamond"/>
          <w:sz w:val="28"/>
          <w:szCs w:val="28"/>
        </w:rPr>
        <w:t>doi</w:t>
      </w:r>
      <w:proofErr w:type="spellEnd"/>
      <w:r w:rsidRP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Pr="00612ADD">
        <w:rPr>
          <w:rFonts w:ascii="Garamond" w:hAnsi="Garamond"/>
          <w:sz w:val="28"/>
          <w:szCs w:val="28"/>
        </w:rPr>
        <w:t>antreprenori</w:t>
      </w:r>
      <w:proofErr w:type="spellEnd"/>
      <w:r w:rsidR="00BE67F9" w:rsidRPr="00612ADD">
        <w:rPr>
          <w:rFonts w:ascii="Garamond" w:hAnsi="Garamond"/>
          <w:sz w:val="28"/>
          <w:szCs w:val="28"/>
        </w:rPr>
        <w:t xml:space="preserve">? </w:t>
      </w:r>
    </w:p>
    <w:p w:rsidR="00612ADD" w:rsidRDefault="00777F14" w:rsidP="00EF6F81">
      <w:pPr>
        <w:pStyle w:val="ListParagraph"/>
        <w:numPr>
          <w:ilvl w:val="0"/>
          <w:numId w:val="12"/>
        </w:numPr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Cum pot </w:t>
      </w:r>
      <w:proofErr w:type="spellStart"/>
      <w:r>
        <w:rPr>
          <w:rFonts w:ascii="Garamond" w:hAnsi="Garamond"/>
          <w:sz w:val="28"/>
          <w:szCs w:val="28"/>
        </w:rPr>
        <w:t>ob</w:t>
      </w:r>
      <w:r>
        <w:rPr>
          <w:rFonts w:ascii="Times New Roman" w:hAnsi="Times New Roman" w:cs="Times New Roman"/>
          <w:sz w:val="28"/>
          <w:szCs w:val="28"/>
        </w:rPr>
        <w:t>ț</w:t>
      </w:r>
      <w:r>
        <w:rPr>
          <w:rFonts w:ascii="Garamond" w:hAnsi="Garamond"/>
          <w:sz w:val="28"/>
          <w:szCs w:val="28"/>
        </w:rPr>
        <w:t>ine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perfoman</w:t>
      </w:r>
      <w:r>
        <w:rPr>
          <w:rFonts w:ascii="Times New Roman" w:hAnsi="Times New Roman" w:cs="Times New Roman"/>
          <w:sz w:val="28"/>
          <w:szCs w:val="28"/>
        </w:rPr>
        <w:t>ț</w:t>
      </w:r>
      <w:r w:rsidR="00612ADD">
        <w:rPr>
          <w:rFonts w:ascii="Garamond" w:hAnsi="Garamond"/>
          <w:sz w:val="28"/>
          <w:szCs w:val="28"/>
        </w:rPr>
        <w:t>a</w:t>
      </w:r>
      <w:proofErr w:type="spellEnd"/>
      <w:r w:rsid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="00612ADD">
        <w:rPr>
          <w:rFonts w:ascii="Garamond" w:hAnsi="Garamond"/>
          <w:sz w:val="28"/>
          <w:szCs w:val="28"/>
        </w:rPr>
        <w:t>cei</w:t>
      </w:r>
      <w:proofErr w:type="spellEnd"/>
      <w:r w:rsidR="00612ADD">
        <w:rPr>
          <w:rFonts w:ascii="Garamond" w:hAnsi="Garamond"/>
          <w:sz w:val="28"/>
          <w:szCs w:val="28"/>
        </w:rPr>
        <w:t xml:space="preserve"> </w:t>
      </w:r>
      <w:proofErr w:type="spellStart"/>
      <w:r w:rsidR="00612ADD">
        <w:rPr>
          <w:rFonts w:ascii="Garamond" w:hAnsi="Garamond"/>
          <w:sz w:val="28"/>
          <w:szCs w:val="28"/>
        </w:rPr>
        <w:t>doi</w:t>
      </w:r>
      <w:proofErr w:type="spellEnd"/>
      <w:r>
        <w:rPr>
          <w:rFonts w:ascii="Garamond" w:hAnsi="Garamond"/>
          <w:sz w:val="28"/>
          <w:szCs w:val="28"/>
        </w:rPr>
        <w:t>?</w:t>
      </w:r>
    </w:p>
    <w:p w:rsidR="00612ADD" w:rsidRPr="00612ADD" w:rsidRDefault="00777F14" w:rsidP="00EF6F81">
      <w:pPr>
        <w:pStyle w:val="ListParagraph"/>
        <w:numPr>
          <w:ilvl w:val="0"/>
          <w:numId w:val="12"/>
        </w:numPr>
        <w:jc w:val="both"/>
        <w:rPr>
          <w:rFonts w:ascii="Garamond" w:hAnsi="Garamond"/>
          <w:sz w:val="28"/>
          <w:szCs w:val="28"/>
        </w:rPr>
      </w:pPr>
      <w:proofErr w:type="spellStart"/>
      <w:r>
        <w:rPr>
          <w:rFonts w:ascii="Garamond" w:hAnsi="Garamond"/>
          <w:sz w:val="28"/>
          <w:szCs w:val="28"/>
        </w:rPr>
        <w:t>Ce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ar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trebui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să</w:t>
      </w:r>
      <w:proofErr w:type="spellEnd"/>
      <w:r>
        <w:rPr>
          <w:rFonts w:ascii="Garamond" w:hAnsi="Garamond"/>
          <w:sz w:val="28"/>
          <w:szCs w:val="28"/>
        </w:rPr>
        <w:t xml:space="preserve"> nu </w:t>
      </w:r>
      <w:proofErr w:type="spellStart"/>
      <w:r>
        <w:rPr>
          <w:rFonts w:ascii="Garamond" w:hAnsi="Garamond"/>
          <w:sz w:val="28"/>
          <w:szCs w:val="28"/>
        </w:rPr>
        <w:t>facă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cei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doi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antreprenori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pentru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r w:rsidR="00612ADD">
        <w:rPr>
          <w:rFonts w:ascii="Garamond" w:hAnsi="Garamond"/>
          <w:sz w:val="28"/>
          <w:szCs w:val="28"/>
        </w:rPr>
        <w:t xml:space="preserve">ca </w:t>
      </w:r>
      <w:proofErr w:type="spellStart"/>
      <w:r w:rsidR="00565999" w:rsidRPr="00EC5AC6">
        <w:rPr>
          <w:rFonts w:ascii="Garamond" w:hAnsi="Garamond"/>
          <w:sz w:val="28"/>
          <w:szCs w:val="28"/>
        </w:rPr>
        <w:t>Čokoláda</w:t>
      </w:r>
      <w:proofErr w:type="spellEnd"/>
      <w:r w:rsidR="00565999"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să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devină</w:t>
      </w:r>
      <w:proofErr w:type="spellEnd"/>
      <w:r w:rsidR="00612ADD">
        <w:rPr>
          <w:rFonts w:ascii="Garamond" w:hAnsi="Garamond"/>
          <w:sz w:val="28"/>
          <w:szCs w:val="28"/>
        </w:rPr>
        <w:t xml:space="preserve"> o </w:t>
      </w:r>
      <w:proofErr w:type="spellStart"/>
      <w:r w:rsidR="00612ADD">
        <w:rPr>
          <w:rFonts w:ascii="Garamond" w:hAnsi="Garamond"/>
          <w:sz w:val="28"/>
          <w:szCs w:val="28"/>
        </w:rPr>
        <w:t>valoare</w:t>
      </w:r>
      <w:proofErr w:type="spellEnd"/>
      <w:r>
        <w:rPr>
          <w:rFonts w:ascii="Garamond" w:hAnsi="Garamond"/>
          <w:sz w:val="28"/>
          <w:szCs w:val="28"/>
        </w:rPr>
        <w:t>?</w:t>
      </w:r>
    </w:p>
    <w:sectPr w:rsidR="00612ADD" w:rsidRPr="00612ADD" w:rsidSect="005D7415">
      <w:headerReference w:type="even" r:id="rId7"/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 w:code="9"/>
      <w:pgMar w:top="1747" w:right="1440" w:bottom="1440" w:left="1440" w:header="113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E6F" w:rsidRDefault="00E05E6F">
      <w:r>
        <w:separator/>
      </w:r>
    </w:p>
  </w:endnote>
  <w:endnote w:type="continuationSeparator" w:id="0">
    <w:p w:rsidR="00E05E6F" w:rsidRDefault="00E05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8B9" w:rsidRDefault="005E0556" w:rsidP="008414D9">
    <w:pPr>
      <w:pStyle w:val="NormalWeb"/>
      <w:spacing w:line="187" w:lineRule="atLeast"/>
      <w:rPr>
        <w:rStyle w:val="Strong"/>
        <w:rFonts w:ascii="Arial" w:hAnsi="Arial" w:cs="Arial"/>
        <w:b w:val="0"/>
        <w:bCs w:val="0"/>
        <w:color w:val="00B050"/>
        <w:sz w:val="16"/>
        <w:szCs w:val="20"/>
        <w:lang w:val="it-IT"/>
      </w:rPr>
    </w:pPr>
    <w:r>
      <w:rPr>
        <w:rFonts w:ascii="Arial" w:hAnsi="Arial" w:cs="Arial"/>
        <w:noProof/>
        <w:color w:val="00B050"/>
        <w:sz w:val="16"/>
        <w:szCs w:val="20"/>
        <w:lang w:eastAsia="en-US"/>
      </w:rPr>
      <w:pict>
        <v:line id="Line 21" o:spid="_x0000_s2075" style="position:absolute;z-index:-251659264;visibility:visible" from="3.3pt,11.85pt" to="438.7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" strokecolor="#00b050" strokeweight="2.89pt">
          <v:stroke joinstyle="miter"/>
          <w10:wrap type="square"/>
        </v:line>
      </w:pict>
    </w:r>
  </w:p>
  <w:p w:rsidR="00B218B9" w:rsidRDefault="00612ADD" w:rsidP="008414D9">
    <w:pPr>
      <w:pStyle w:val="NormalWeb"/>
      <w:spacing w:line="187" w:lineRule="atLeast"/>
      <w:jc w:val="center"/>
      <w:rPr>
        <w:rStyle w:val="Strong"/>
        <w:rFonts w:ascii="Arial" w:hAnsi="Arial" w:cs="Arial"/>
        <w:b w:val="0"/>
        <w:bCs w:val="0"/>
        <w:color w:val="00B050"/>
        <w:sz w:val="16"/>
        <w:szCs w:val="20"/>
        <w:lang w:val="it-IT"/>
      </w:rPr>
    </w:pPr>
    <w:r>
      <w:rPr>
        <w:rStyle w:val="Strong"/>
        <w:rFonts w:ascii="Arial" w:hAnsi="Arial" w:cs="Arial"/>
        <w:b w:val="0"/>
        <w:bCs w:val="0"/>
        <w:color w:val="00B050"/>
        <w:sz w:val="16"/>
        <w:szCs w:val="20"/>
        <w:lang w:val="it-IT"/>
      </w:rPr>
      <w:t xml:space="preserve">Virtual Business Challenge </w:t>
    </w:r>
  </w:p>
  <w:p w:rsidR="00612ADD" w:rsidRPr="00176531" w:rsidRDefault="00612ADD" w:rsidP="008414D9">
    <w:pPr>
      <w:pStyle w:val="NormalWeb"/>
      <w:spacing w:line="187" w:lineRule="atLeast"/>
      <w:jc w:val="center"/>
      <w:rPr>
        <w:rStyle w:val="Strong"/>
        <w:rFonts w:ascii="Arial" w:hAnsi="Arial" w:cs="Arial"/>
        <w:b w:val="0"/>
        <w:bCs w:val="0"/>
        <w:color w:val="00B050"/>
        <w:sz w:val="16"/>
        <w:szCs w:val="20"/>
        <w:lang w:val="it-IT"/>
      </w:rPr>
    </w:pPr>
    <w:r>
      <w:rPr>
        <w:rStyle w:val="Strong"/>
        <w:rFonts w:ascii="Arial" w:hAnsi="Arial" w:cs="Arial"/>
        <w:b w:val="0"/>
        <w:bCs w:val="0"/>
        <w:color w:val="00B050"/>
        <w:sz w:val="16"/>
        <w:szCs w:val="20"/>
        <w:lang w:val="it-IT"/>
      </w:rPr>
      <w:t>7th edition April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E6F" w:rsidRDefault="00E05E6F">
      <w:r>
        <w:separator/>
      </w:r>
    </w:p>
  </w:footnote>
  <w:footnote w:type="continuationSeparator" w:id="0">
    <w:p w:rsidR="00E05E6F" w:rsidRDefault="00E05E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8B9" w:rsidRDefault="005E0556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21657" o:spid="_x0000_s2073" type="#_x0000_t75" style="position:absolute;margin-left:0;margin-top:0;width:519.75pt;height:154.5pt;z-index:-251655168;mso-position-horizontal:center;mso-position-horizontal-relative:margin;mso-position-vertical:center;mso-position-vertical-relative:margin" o:allowincell="f">
          <v:imagedata r:id="rId1" o:title="start" gain="19661f" blacklevel="22938f"/>
          <w10:wrap anchorx="margin" anchory="margin"/>
        </v:shape>
      </w:pict>
    </w:r>
    <w:r>
      <w:rPr>
        <w:noProof/>
        <w:lang w:eastAsia="en-US"/>
      </w:rPr>
      <w:pict>
        <v:shape id="WordPictureWatermark7354407" o:spid="_x0000_s2066" type="#_x0000_t75" style="position:absolute;margin-left:0;margin-top:0;width:519.7pt;height:468.75pt;z-index:-251660288;mso-position-horizontal:center;mso-position-horizontal-relative:margin;mso-position-vertical:center;mso-position-vertical-relative:margin" o:allowincell="f">
          <v:imagedata r:id="rId2" o:title="Sigla ec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8B9" w:rsidRDefault="00197B9B" w:rsidP="00C24128">
    <w:pPr>
      <w:pStyle w:val="NormalWeb"/>
      <w:tabs>
        <w:tab w:val="left" w:pos="2685"/>
        <w:tab w:val="center" w:pos="5198"/>
      </w:tabs>
      <w:spacing w:line="187" w:lineRule="atLeast"/>
      <w:rPr>
        <w:rStyle w:val="Strong"/>
        <w:rFonts w:ascii="Arial" w:hAnsi="Arial" w:cs="Arial"/>
        <w:color w:val="000080"/>
        <w:sz w:val="28"/>
        <w:szCs w:val="28"/>
        <w:lang w:val="it-IT"/>
      </w:rPr>
    </w:pPr>
    <w:r w:rsidRPr="005E0556">
      <w:rPr>
        <w:noProof/>
        <w:color w:val="00B05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2" o:spid="_x0000_s2076" type="#_x0000_t202" style="position:absolute;margin-left:-1.95pt;margin-top:-6.45pt;width:502.2pt;height:2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9R7tAIAALo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" filled="f" stroked="f">
          <v:textbox>
            <w:txbxContent>
              <w:p w:rsidR="00B218B9" w:rsidRPr="00197B9B" w:rsidRDefault="00197B9B" w:rsidP="008414D9">
                <w:pPr>
                  <w:rPr>
                    <w:color w:val="00B050"/>
                    <w:kern w:val="28"/>
                    <w:sz w:val="32"/>
                    <w:szCs w:val="32"/>
                    <w:lang w:val="ro-RO"/>
                  </w:rPr>
                </w:pPr>
                <w:r>
                  <w:rPr>
                    <w:color w:val="00B050"/>
                    <w:kern w:val="28"/>
                    <w:sz w:val="32"/>
                    <w:szCs w:val="32"/>
                  </w:rPr>
                  <w:t>BUSINESS CHALLENGE, FOCȘANI</w:t>
                </w:r>
              </w:p>
            </w:txbxContent>
          </v:textbox>
        </v:shape>
      </w:pict>
    </w:r>
    <w:r w:rsidR="005E0556" w:rsidRPr="005E0556">
      <w:rPr>
        <w:noProof/>
        <w:color w:val="00B050"/>
        <w:sz w:val="20"/>
        <w:lang w:eastAsia="en-US"/>
      </w:rPr>
      <w:pict>
        <v:line id="Line 3" o:spid="_x0000_s2077" style="position:absolute;z-index:-251663360;visibility:visible" from="3.3pt,15.35pt" to="454.8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" strokecolor="#00b050" strokeweight="2.89pt">
          <v:stroke joinstyle="miter"/>
        </v:line>
      </w:pict>
    </w:r>
    <w:r w:rsidR="005E0556" w:rsidRPr="005E0556">
      <w:rPr>
        <w:noProof/>
        <w:color w:val="00B050"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21658" o:spid="_x0000_s2074" type="#_x0000_t75" style="position:absolute;margin-left:0;margin-top:0;width:519.75pt;height:154.5pt;z-index:-251654144;mso-position-horizontal:center;mso-position-horizontal-relative:margin;mso-position-vertical:center;mso-position-vertical-relative:margin" o:allowincell="f">
          <v:imagedata r:id="rId1" o:title="start" gain="19661f" blacklevel="22938f"/>
          <w10:wrap anchorx="margin" anchory="margin"/>
        </v:shape>
      </w:pict>
    </w:r>
  </w:p>
  <w:p w:rsidR="00B218B9" w:rsidRDefault="00B218B9" w:rsidP="008414D9">
    <w:pPr>
      <w:pStyle w:val="NormalWeb"/>
      <w:spacing w:line="274" w:lineRule="atLeast"/>
      <w:rPr>
        <w:rStyle w:val="Strong"/>
        <w:rFonts w:ascii="Arial" w:hAnsi="Arial" w:cs="Arial"/>
        <w:color w:val="00B050"/>
        <w:sz w:val="16"/>
        <w:szCs w:val="16"/>
        <w:lang w:val="it-IT"/>
      </w:rPr>
    </w:pPr>
  </w:p>
  <w:p w:rsidR="00B218B9" w:rsidRDefault="00D9648F" w:rsidP="005D7415">
    <w:pPr>
      <w:pStyle w:val="NormalWeb"/>
      <w:spacing w:line="274" w:lineRule="atLeast"/>
      <w:rPr>
        <w:rStyle w:val="Strong"/>
        <w:rFonts w:ascii="Arial" w:hAnsi="Arial" w:cs="Arial"/>
        <w:color w:val="00B050"/>
        <w:sz w:val="16"/>
        <w:szCs w:val="16"/>
        <w:lang w:val="it-IT"/>
      </w:rPr>
    </w:pPr>
    <w:r>
      <w:rPr>
        <w:rStyle w:val="Strong"/>
        <w:rFonts w:ascii="Arial" w:hAnsi="Arial" w:cs="Arial"/>
        <w:color w:val="00B050"/>
        <w:sz w:val="16"/>
        <w:szCs w:val="16"/>
        <w:lang w:val="it-IT"/>
      </w:rPr>
      <w:t>Material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8B9" w:rsidRDefault="005E0556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21656" o:spid="_x0000_s2072" type="#_x0000_t75" style="position:absolute;margin-left:0;margin-top:0;width:519.75pt;height:154.5pt;z-index:-251656192;mso-position-horizontal:center;mso-position-horizontal-relative:margin;mso-position-vertical:center;mso-position-vertical-relative:margin" o:allowincell="f">
          <v:imagedata r:id="rId1" o:title="start" gain="19661f" blacklevel="22938f"/>
          <w10:wrap anchorx="margin" anchory="margin"/>
        </v:shape>
      </w:pict>
    </w:r>
    <w:r>
      <w:rPr>
        <w:noProof/>
        <w:lang w:eastAsia="en-US"/>
      </w:rPr>
      <w:pict>
        <v:shape id="WordPictureWatermark7354406" o:spid="_x0000_s2065" type="#_x0000_t75" style="position:absolute;margin-left:0;margin-top:0;width:519.7pt;height:468.75pt;z-index:-251661312;mso-position-horizontal:center;mso-position-horizontal-relative:margin;mso-position-vertical:center;mso-position-vertical-relative:margin" o:allowincell="f">
          <v:imagedata r:id="rId2" o:title="Sigla ec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5BCC"/>
    <w:multiLevelType w:val="hybridMultilevel"/>
    <w:tmpl w:val="C32E4712"/>
    <w:lvl w:ilvl="0" w:tplc="04180011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355" w:hanging="360"/>
      </w:pPr>
    </w:lvl>
    <w:lvl w:ilvl="2" w:tplc="0418001B" w:tentative="1">
      <w:start w:val="1"/>
      <w:numFmt w:val="lowerRoman"/>
      <w:lvlText w:val="%3."/>
      <w:lvlJc w:val="right"/>
      <w:pPr>
        <w:ind w:left="3075" w:hanging="180"/>
      </w:pPr>
    </w:lvl>
    <w:lvl w:ilvl="3" w:tplc="0418000F" w:tentative="1">
      <w:start w:val="1"/>
      <w:numFmt w:val="decimal"/>
      <w:lvlText w:val="%4."/>
      <w:lvlJc w:val="left"/>
      <w:pPr>
        <w:ind w:left="3795" w:hanging="360"/>
      </w:pPr>
    </w:lvl>
    <w:lvl w:ilvl="4" w:tplc="04180019" w:tentative="1">
      <w:start w:val="1"/>
      <w:numFmt w:val="lowerLetter"/>
      <w:lvlText w:val="%5."/>
      <w:lvlJc w:val="left"/>
      <w:pPr>
        <w:ind w:left="4515" w:hanging="360"/>
      </w:pPr>
    </w:lvl>
    <w:lvl w:ilvl="5" w:tplc="0418001B" w:tentative="1">
      <w:start w:val="1"/>
      <w:numFmt w:val="lowerRoman"/>
      <w:lvlText w:val="%6."/>
      <w:lvlJc w:val="right"/>
      <w:pPr>
        <w:ind w:left="5235" w:hanging="180"/>
      </w:pPr>
    </w:lvl>
    <w:lvl w:ilvl="6" w:tplc="0418000F" w:tentative="1">
      <w:start w:val="1"/>
      <w:numFmt w:val="decimal"/>
      <w:lvlText w:val="%7."/>
      <w:lvlJc w:val="left"/>
      <w:pPr>
        <w:ind w:left="5955" w:hanging="360"/>
      </w:pPr>
    </w:lvl>
    <w:lvl w:ilvl="7" w:tplc="04180019" w:tentative="1">
      <w:start w:val="1"/>
      <w:numFmt w:val="lowerLetter"/>
      <w:lvlText w:val="%8."/>
      <w:lvlJc w:val="left"/>
      <w:pPr>
        <w:ind w:left="6675" w:hanging="360"/>
      </w:pPr>
    </w:lvl>
    <w:lvl w:ilvl="8" w:tplc="0418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03917D9A"/>
    <w:multiLevelType w:val="multilevel"/>
    <w:tmpl w:val="C6621B0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">
    <w:nsid w:val="13C93629"/>
    <w:multiLevelType w:val="hybridMultilevel"/>
    <w:tmpl w:val="E2E03E76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797796"/>
    <w:multiLevelType w:val="hybridMultilevel"/>
    <w:tmpl w:val="B38A4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456AD"/>
    <w:multiLevelType w:val="hybridMultilevel"/>
    <w:tmpl w:val="10A85DC6"/>
    <w:lvl w:ilvl="0" w:tplc="9E5EFBB0">
      <w:numFmt w:val="bullet"/>
      <w:lvlText w:val=""/>
      <w:lvlJc w:val="left"/>
      <w:pPr>
        <w:ind w:left="720" w:hanging="360"/>
      </w:pPr>
      <w:rPr>
        <w:rFonts w:ascii="Wingdings" w:eastAsia="Lucida Sans Unicode" w:hAnsi="Wingding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445A4"/>
    <w:multiLevelType w:val="hybridMultilevel"/>
    <w:tmpl w:val="36E208C0"/>
    <w:lvl w:ilvl="0" w:tplc="00F6347E">
      <w:numFmt w:val="bullet"/>
      <w:lvlText w:val=""/>
      <w:lvlJc w:val="left"/>
      <w:pPr>
        <w:ind w:left="720" w:hanging="360"/>
      </w:pPr>
      <w:rPr>
        <w:rFonts w:ascii="Wingdings" w:eastAsia="Lucida Sans Unicode" w:hAnsi="Wingding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D1F61"/>
    <w:multiLevelType w:val="hybridMultilevel"/>
    <w:tmpl w:val="8D0C662C"/>
    <w:lvl w:ilvl="0" w:tplc="29F6479C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23054A3"/>
    <w:multiLevelType w:val="hybridMultilevel"/>
    <w:tmpl w:val="8EF6111E"/>
    <w:lvl w:ilvl="0" w:tplc="0492D038">
      <w:start w:val="1"/>
      <w:numFmt w:val="bullet"/>
      <w:lvlText w:val="-"/>
      <w:lvlJc w:val="left"/>
      <w:pPr>
        <w:ind w:left="720" w:hanging="360"/>
      </w:pPr>
      <w:rPr>
        <w:rFonts w:ascii="Garamond" w:eastAsia="Lucida Sans Unicode" w:hAnsi="Garamond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AF13FC"/>
    <w:multiLevelType w:val="hybridMultilevel"/>
    <w:tmpl w:val="AAC82E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A0F1C"/>
    <w:multiLevelType w:val="hybridMultilevel"/>
    <w:tmpl w:val="34D88CC0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FE6AD7"/>
    <w:multiLevelType w:val="hybridMultilevel"/>
    <w:tmpl w:val="388A79F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117147"/>
    <w:multiLevelType w:val="hybridMultilevel"/>
    <w:tmpl w:val="388A79F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1F78FA"/>
    <w:multiLevelType w:val="hybridMultilevel"/>
    <w:tmpl w:val="23F284D6"/>
    <w:lvl w:ilvl="0" w:tplc="DB861C62">
      <w:numFmt w:val="bullet"/>
      <w:lvlText w:val="-"/>
      <w:lvlJc w:val="left"/>
      <w:pPr>
        <w:ind w:left="420" w:hanging="360"/>
      </w:pPr>
      <w:rPr>
        <w:rFonts w:ascii="Times New Roman" w:eastAsia="Lucida Sans Unicode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7CD0115B"/>
    <w:multiLevelType w:val="multilevel"/>
    <w:tmpl w:val="94D88D9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6"/>
  </w:num>
  <w:num w:numId="8">
    <w:abstractNumId w:val="5"/>
  </w:num>
  <w:num w:numId="9">
    <w:abstractNumId w:val="12"/>
  </w:num>
  <w:num w:numId="10">
    <w:abstractNumId w:val="0"/>
  </w:num>
  <w:num w:numId="11">
    <w:abstractNumId w:val="7"/>
  </w:num>
  <w:num w:numId="12">
    <w:abstractNumId w:val="11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proofState w:spelling="clean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4098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139D0"/>
    <w:rsid w:val="0000526D"/>
    <w:rsid w:val="000059E3"/>
    <w:rsid w:val="00063932"/>
    <w:rsid w:val="000643C1"/>
    <w:rsid w:val="000845FE"/>
    <w:rsid w:val="000D6B2D"/>
    <w:rsid w:val="00145E13"/>
    <w:rsid w:val="00147CB9"/>
    <w:rsid w:val="00156CA1"/>
    <w:rsid w:val="00176531"/>
    <w:rsid w:val="0018322D"/>
    <w:rsid w:val="001840C1"/>
    <w:rsid w:val="0019548C"/>
    <w:rsid w:val="00196009"/>
    <w:rsid w:val="00197B9B"/>
    <w:rsid w:val="001E2BE9"/>
    <w:rsid w:val="001E4D7D"/>
    <w:rsid w:val="0023623B"/>
    <w:rsid w:val="00261BFB"/>
    <w:rsid w:val="00285600"/>
    <w:rsid w:val="002B2EAB"/>
    <w:rsid w:val="002D2335"/>
    <w:rsid w:val="002D42A5"/>
    <w:rsid w:val="00345E21"/>
    <w:rsid w:val="00390A6E"/>
    <w:rsid w:val="003B52DA"/>
    <w:rsid w:val="003F2722"/>
    <w:rsid w:val="00413B71"/>
    <w:rsid w:val="0041622A"/>
    <w:rsid w:val="00416DC7"/>
    <w:rsid w:val="00453505"/>
    <w:rsid w:val="00454DDE"/>
    <w:rsid w:val="004650BC"/>
    <w:rsid w:val="004730E6"/>
    <w:rsid w:val="004745C4"/>
    <w:rsid w:val="004C7BAA"/>
    <w:rsid w:val="004F3D56"/>
    <w:rsid w:val="00565999"/>
    <w:rsid w:val="00571C75"/>
    <w:rsid w:val="005770AF"/>
    <w:rsid w:val="005A1916"/>
    <w:rsid w:val="005A4507"/>
    <w:rsid w:val="005C1612"/>
    <w:rsid w:val="005C2E1F"/>
    <w:rsid w:val="005C3D4F"/>
    <w:rsid w:val="005D63BD"/>
    <w:rsid w:val="005D7415"/>
    <w:rsid w:val="005E0556"/>
    <w:rsid w:val="005E5B09"/>
    <w:rsid w:val="00612ADD"/>
    <w:rsid w:val="00623473"/>
    <w:rsid w:val="0064684C"/>
    <w:rsid w:val="00681106"/>
    <w:rsid w:val="006B30C4"/>
    <w:rsid w:val="006C4D44"/>
    <w:rsid w:val="006D64ED"/>
    <w:rsid w:val="006E531C"/>
    <w:rsid w:val="006E68A5"/>
    <w:rsid w:val="00771AC3"/>
    <w:rsid w:val="007729AF"/>
    <w:rsid w:val="007759BD"/>
    <w:rsid w:val="00777F14"/>
    <w:rsid w:val="007A408D"/>
    <w:rsid w:val="007E6CB1"/>
    <w:rsid w:val="007E7DB9"/>
    <w:rsid w:val="008037C9"/>
    <w:rsid w:val="00835AD2"/>
    <w:rsid w:val="008414D9"/>
    <w:rsid w:val="008671A3"/>
    <w:rsid w:val="00874C2D"/>
    <w:rsid w:val="008A72AB"/>
    <w:rsid w:val="008C4D92"/>
    <w:rsid w:val="008E3747"/>
    <w:rsid w:val="00915390"/>
    <w:rsid w:val="00945847"/>
    <w:rsid w:val="0096349E"/>
    <w:rsid w:val="009670BB"/>
    <w:rsid w:val="009672C7"/>
    <w:rsid w:val="00973E26"/>
    <w:rsid w:val="009745F5"/>
    <w:rsid w:val="00984889"/>
    <w:rsid w:val="00991352"/>
    <w:rsid w:val="00992EB6"/>
    <w:rsid w:val="009A166D"/>
    <w:rsid w:val="009E5FBE"/>
    <w:rsid w:val="009E6484"/>
    <w:rsid w:val="00A02CA8"/>
    <w:rsid w:val="00A038C0"/>
    <w:rsid w:val="00A3718E"/>
    <w:rsid w:val="00A477A8"/>
    <w:rsid w:val="00AB20C2"/>
    <w:rsid w:val="00AB2278"/>
    <w:rsid w:val="00AB287C"/>
    <w:rsid w:val="00AD6F22"/>
    <w:rsid w:val="00AF11C1"/>
    <w:rsid w:val="00B029A8"/>
    <w:rsid w:val="00B10A95"/>
    <w:rsid w:val="00B218B9"/>
    <w:rsid w:val="00B52BDF"/>
    <w:rsid w:val="00B62F57"/>
    <w:rsid w:val="00B67B84"/>
    <w:rsid w:val="00B71A5F"/>
    <w:rsid w:val="00B97221"/>
    <w:rsid w:val="00BA79AB"/>
    <w:rsid w:val="00BC044E"/>
    <w:rsid w:val="00BE0061"/>
    <w:rsid w:val="00BE67F9"/>
    <w:rsid w:val="00C24128"/>
    <w:rsid w:val="00C24A3B"/>
    <w:rsid w:val="00C27B27"/>
    <w:rsid w:val="00C966D8"/>
    <w:rsid w:val="00CA36A5"/>
    <w:rsid w:val="00CB53B9"/>
    <w:rsid w:val="00CE0269"/>
    <w:rsid w:val="00CE1F64"/>
    <w:rsid w:val="00CF2EE0"/>
    <w:rsid w:val="00CF3B8A"/>
    <w:rsid w:val="00D07C0D"/>
    <w:rsid w:val="00D139D0"/>
    <w:rsid w:val="00D1478D"/>
    <w:rsid w:val="00D32EE9"/>
    <w:rsid w:val="00D330B6"/>
    <w:rsid w:val="00D46650"/>
    <w:rsid w:val="00D77784"/>
    <w:rsid w:val="00D9648F"/>
    <w:rsid w:val="00DE73E2"/>
    <w:rsid w:val="00DF5B24"/>
    <w:rsid w:val="00E05E6F"/>
    <w:rsid w:val="00E17FF0"/>
    <w:rsid w:val="00E32B5A"/>
    <w:rsid w:val="00E42B71"/>
    <w:rsid w:val="00E55061"/>
    <w:rsid w:val="00E57BC8"/>
    <w:rsid w:val="00E82A88"/>
    <w:rsid w:val="00E83215"/>
    <w:rsid w:val="00EC5AC6"/>
    <w:rsid w:val="00EE4551"/>
    <w:rsid w:val="00F1678B"/>
    <w:rsid w:val="00F229EF"/>
    <w:rsid w:val="00F353C6"/>
    <w:rsid w:val="00F60A43"/>
    <w:rsid w:val="00F915F2"/>
    <w:rsid w:val="00F93430"/>
    <w:rsid w:val="00FC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CA8"/>
    <w:pPr>
      <w:widowControl w:val="0"/>
      <w:suppressAutoHyphens/>
    </w:pPr>
    <w:rPr>
      <w:rFonts w:eastAsia="Lucida Sans Unicode"/>
      <w:kern w:val="1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rsid w:val="00CE1F64"/>
    <w:pPr>
      <w:keepNext/>
      <w:widowControl/>
      <w:suppressAutoHyphens w:val="0"/>
      <w:jc w:val="center"/>
      <w:outlineLvl w:val="0"/>
    </w:pPr>
    <w:rPr>
      <w:rFonts w:ascii="Arial" w:eastAsia="Times New Roman" w:hAnsi="Arial" w:cs="Arial"/>
      <w:b/>
      <w:kern w:val="0"/>
      <w:sz w:val="28"/>
      <w:lang w:eastAsia="ro-RO"/>
    </w:rPr>
  </w:style>
  <w:style w:type="paragraph" w:styleId="Heading2">
    <w:name w:val="heading 2"/>
    <w:basedOn w:val="Normal"/>
    <w:next w:val="Normal"/>
    <w:qFormat/>
    <w:rsid w:val="00CE1F64"/>
    <w:pPr>
      <w:keepNext/>
      <w:widowControl/>
      <w:suppressAutoHyphens w:val="0"/>
      <w:outlineLvl w:val="1"/>
    </w:pPr>
    <w:rPr>
      <w:rFonts w:ascii="Arial" w:eastAsia="Times New Roman" w:hAnsi="Arial"/>
      <w:b/>
      <w:kern w:val="0"/>
      <w:szCs w:val="20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02CA8"/>
  </w:style>
  <w:style w:type="character" w:customStyle="1" w:styleId="WW-Absatz-Standardschriftart">
    <w:name w:val="WW-Absatz-Standardschriftart"/>
    <w:rsid w:val="00A02CA8"/>
  </w:style>
  <w:style w:type="character" w:customStyle="1" w:styleId="WW-Absatz-Standardschriftart1">
    <w:name w:val="WW-Absatz-Standardschriftart1"/>
    <w:rsid w:val="00A02CA8"/>
  </w:style>
  <w:style w:type="character" w:customStyle="1" w:styleId="WW-DefaultParagraphFont">
    <w:name w:val="WW-Default Paragraph Font"/>
    <w:rsid w:val="00A02CA8"/>
  </w:style>
  <w:style w:type="character" w:styleId="Strong">
    <w:name w:val="Strong"/>
    <w:basedOn w:val="WW-DefaultParagraphFont"/>
    <w:uiPriority w:val="22"/>
    <w:qFormat/>
    <w:rsid w:val="00A02CA8"/>
    <w:rPr>
      <w:b/>
      <w:bCs/>
    </w:rPr>
  </w:style>
  <w:style w:type="character" w:styleId="Hyperlink">
    <w:name w:val="Hyperlink"/>
    <w:semiHidden/>
    <w:rsid w:val="00A02CA8"/>
    <w:rPr>
      <w:color w:val="000080"/>
      <w:u w:val="single"/>
    </w:rPr>
  </w:style>
  <w:style w:type="paragraph" w:customStyle="1" w:styleId="Heading">
    <w:name w:val="Heading"/>
    <w:basedOn w:val="Normal"/>
    <w:next w:val="BodyText"/>
    <w:rsid w:val="00A02CA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semiHidden/>
    <w:rsid w:val="00A02CA8"/>
    <w:pPr>
      <w:spacing w:after="120"/>
    </w:pPr>
  </w:style>
  <w:style w:type="paragraph" w:styleId="List">
    <w:name w:val="List"/>
    <w:basedOn w:val="BodyText"/>
    <w:semiHidden/>
    <w:rsid w:val="00A02CA8"/>
    <w:rPr>
      <w:rFonts w:cs="Tahoma"/>
    </w:rPr>
  </w:style>
  <w:style w:type="paragraph" w:styleId="Caption">
    <w:name w:val="caption"/>
    <w:basedOn w:val="Normal"/>
    <w:qFormat/>
    <w:rsid w:val="00A02CA8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A02CA8"/>
    <w:pPr>
      <w:suppressLineNumbers/>
    </w:pPr>
    <w:rPr>
      <w:rFonts w:cs="Tahoma"/>
    </w:rPr>
  </w:style>
  <w:style w:type="paragraph" w:styleId="Header">
    <w:name w:val="header"/>
    <w:basedOn w:val="Normal"/>
    <w:semiHidden/>
    <w:rsid w:val="00A02CA8"/>
    <w:pPr>
      <w:suppressLineNumbers/>
      <w:tabs>
        <w:tab w:val="center" w:pos="4818"/>
        <w:tab w:val="right" w:pos="9637"/>
      </w:tabs>
    </w:pPr>
  </w:style>
  <w:style w:type="paragraph" w:styleId="NormalWeb">
    <w:name w:val="Normal (Web)"/>
    <w:basedOn w:val="Normal"/>
    <w:semiHidden/>
    <w:rsid w:val="00A02CA8"/>
    <w:pPr>
      <w:spacing w:before="45" w:after="30" w:line="240" w:lineRule="atLeast"/>
    </w:pPr>
    <w:rPr>
      <w:rFonts w:eastAsia="Calibri"/>
    </w:rPr>
  </w:style>
  <w:style w:type="paragraph" w:styleId="Footer">
    <w:name w:val="footer"/>
    <w:basedOn w:val="Normal"/>
    <w:semiHidden/>
    <w:rsid w:val="00A02CA8"/>
    <w:pPr>
      <w:suppressLineNumbers/>
      <w:tabs>
        <w:tab w:val="center" w:pos="4818"/>
        <w:tab w:val="right" w:pos="9637"/>
      </w:tabs>
    </w:pPr>
  </w:style>
  <w:style w:type="character" w:styleId="FollowedHyperlink">
    <w:name w:val="FollowedHyperlink"/>
    <w:basedOn w:val="DefaultParagraphFont"/>
    <w:semiHidden/>
    <w:rsid w:val="00A02CA8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AF11C1"/>
  </w:style>
  <w:style w:type="character" w:customStyle="1" w:styleId="apple-converted-space">
    <w:name w:val="apple-converted-space"/>
    <w:basedOn w:val="DefaultParagraphFont"/>
    <w:rsid w:val="00AF11C1"/>
  </w:style>
  <w:style w:type="paragraph" w:styleId="BalloonText">
    <w:name w:val="Balloon Text"/>
    <w:basedOn w:val="Normal"/>
    <w:link w:val="BalloonTextChar"/>
    <w:uiPriority w:val="99"/>
    <w:semiHidden/>
    <w:unhideWhenUsed/>
    <w:rsid w:val="000639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932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FootnoteText">
    <w:name w:val="footnote text"/>
    <w:basedOn w:val="Normal"/>
    <w:semiHidden/>
    <w:rsid w:val="00CE1F64"/>
    <w:pPr>
      <w:widowControl/>
      <w:suppressAutoHyphens w:val="0"/>
      <w:jc w:val="both"/>
    </w:pPr>
    <w:rPr>
      <w:rFonts w:ascii="Arial Narrow" w:eastAsia="Times New Roman" w:hAnsi="Arial Narrow"/>
      <w:kern w:val="0"/>
      <w:sz w:val="20"/>
      <w:szCs w:val="20"/>
      <w:lang w:val="ro-RO" w:eastAsia="ro-RO"/>
    </w:rPr>
  </w:style>
  <w:style w:type="character" w:styleId="FootnoteReference">
    <w:name w:val="footnote reference"/>
    <w:basedOn w:val="DefaultParagraphFont"/>
    <w:semiHidden/>
    <w:rsid w:val="00CE1F64"/>
    <w:rPr>
      <w:vertAlign w:val="superscript"/>
    </w:rPr>
  </w:style>
  <w:style w:type="paragraph" w:styleId="ListParagraph">
    <w:name w:val="List Paragraph"/>
    <w:basedOn w:val="Normal"/>
    <w:qFormat/>
    <w:rsid w:val="005770AF"/>
    <w:pPr>
      <w:widowControl/>
      <w:suppressAutoHyphens w:val="0"/>
      <w:spacing w:after="200" w:line="276" w:lineRule="auto"/>
      <w:ind w:left="720"/>
    </w:pPr>
    <w:rPr>
      <w:rFonts w:ascii="Calibri" w:eastAsia="Calibri" w:hAnsi="Calibri" w:cs="Calibri"/>
      <w:kern w:val="0"/>
      <w:sz w:val="22"/>
      <w:szCs w:val="22"/>
      <w:lang w:eastAsia="en-US"/>
    </w:rPr>
  </w:style>
  <w:style w:type="table" w:styleId="TableGrid">
    <w:name w:val="Table Grid"/>
    <w:basedOn w:val="TableNormal"/>
    <w:rsid w:val="00771AC3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f">
    <w:name w:val="Listă paragraf"/>
    <w:basedOn w:val="Normal"/>
    <w:qFormat/>
    <w:rsid w:val="00BC044E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08503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5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5208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35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6315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6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62354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9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64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13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5569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221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1134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370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3954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524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115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653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2761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799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4011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857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974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  <w:div w:id="596642707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895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4257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989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14902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2083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1209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22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781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2493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504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266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380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3178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46343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3339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5637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3809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07558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3885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4567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4343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8601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470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13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  <w:div w:id="1866167558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4733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2932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4996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6784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5064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37713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5180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6371">
          <w:marLeft w:val="30"/>
          <w:marRight w:val="30"/>
          <w:marTop w:val="30"/>
          <w:marBottom w:val="30"/>
          <w:divBdr>
            <w:top w:val="single" w:sz="6" w:space="6" w:color="CACACA"/>
            <w:left w:val="single" w:sz="6" w:space="6" w:color="CACACA"/>
            <w:bottom w:val="single" w:sz="6" w:space="6" w:color="CACACA"/>
            <w:right w:val="single" w:sz="6" w:space="6" w:color="CACACA"/>
          </w:divBdr>
        </w:div>
        <w:div w:id="7984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9800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  <w:div w:id="883834361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5722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6026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582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5165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584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8937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5903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768368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5964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032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6003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1593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60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6931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608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8777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639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395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6580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735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7380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7774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7819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2808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7888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7214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  <w:div w:id="30608309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8000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86551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8040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1073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8129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694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825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6704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8554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5293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8709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23432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884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4287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897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6731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904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7372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9212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213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9628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4008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967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397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9719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151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0272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8207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0352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0075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0360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7974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046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41165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093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4156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1075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5198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1308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9452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1544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372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1581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5217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  <w:div w:id="1680742203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1809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374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2118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1933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2272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224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2606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1633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262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6657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2881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67017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300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599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3752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08085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408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06845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4277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3871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4416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05211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4496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5533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4528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6118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4730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61458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495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661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527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133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550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129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  <w:div w:id="1637180515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5646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9227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5730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488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5929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031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  <w:div w:id="419109051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6118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0577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6540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2950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684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4066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7230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2953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7359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121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748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8003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7922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9765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8025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307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816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1491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820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0347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8238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9634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8424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770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855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2915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8700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2714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8721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0188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  <w:div w:id="1319773973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900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55516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910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3568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9109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09245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9628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98840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9828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23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9934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06084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19940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01177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20030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81119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20441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489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20580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09174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  <w:div w:id="1964077015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20923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74893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21410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2343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  <w:div w:id="21458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4282">
          <w:marLeft w:val="0"/>
          <w:marRight w:val="0"/>
          <w:marTop w:val="30"/>
          <w:marBottom w:val="0"/>
          <w:divBdr>
            <w:top w:val="single" w:sz="12" w:space="2" w:color="56C550"/>
            <w:left w:val="single" w:sz="12" w:space="2" w:color="56C550"/>
            <w:bottom w:val="single" w:sz="12" w:space="2" w:color="56C550"/>
            <w:right w:val="single" w:sz="12" w:space="2" w:color="56C55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Hotărârea ADUNĂRII GENERALE A ASOCIAŢILOR</vt:lpstr>
      <vt:lpstr>Hotărârea ADUNĂRII GENERALE A ASOCIAŢILOR</vt:lpstr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Hotărârea ADUNĂRII GENERALE A ASOCIAŢILOR</dc:title>
  <dc:creator>Alex</dc:creator>
  <cp:lastModifiedBy>user</cp:lastModifiedBy>
  <cp:revision>2</cp:revision>
  <cp:lastPrinted>2014-04-29T19:31:00Z</cp:lastPrinted>
  <dcterms:created xsi:type="dcterms:W3CDTF">2020-02-08T18:15:00Z</dcterms:created>
  <dcterms:modified xsi:type="dcterms:W3CDTF">2020-02-08T18:15:00Z</dcterms:modified>
</cp:coreProperties>
</file>